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072"/>
      </w:tblGrid>
      <w:tr w:rsidR="009C1F0C" w14:paraId="2394962B" w14:textId="77777777" w:rsidTr="009C1F0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9C1F0C" w14:paraId="04C9AD5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9C1F0C" w14:paraId="465792EF" w14:textId="77777777">
                    <w:tc>
                      <w:tcPr>
                        <w:tcW w:w="0" w:type="auto"/>
                        <w:tcMar>
                          <w:top w:w="0"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532"/>
                        </w:tblGrid>
                        <w:tr w:rsidR="009C1F0C" w14:paraId="7025A19A"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32"/>
                              </w:tblGrid>
                              <w:tr w:rsidR="009C1F0C" w14:paraId="79266643" w14:textId="77777777">
                                <w:tc>
                                  <w:tcPr>
                                    <w:tcW w:w="0" w:type="auto"/>
                                    <w:hideMark/>
                                  </w:tcPr>
                                  <w:p w14:paraId="46139ACC" w14:textId="77777777" w:rsidR="009C1F0C" w:rsidRDefault="009C1F0C">
                                    <w:pPr>
                                      <w:pStyle w:val="berschrift3"/>
                                      <w:rPr>
                                        <w:rFonts w:eastAsia="Times New Roman"/>
                                      </w:rPr>
                                    </w:pPr>
                                    <w:r>
                                      <w:rPr>
                                        <w:rStyle w:val="Fett"/>
                                        <w:rFonts w:eastAsia="Times New Roman"/>
                                        <w:b/>
                                        <w:bCs/>
                                      </w:rPr>
                                      <w:t>Sehr geehrte WITTMANN-Partner!</w:t>
                                    </w:r>
                                    <w:r>
                                      <w:rPr>
                                        <w:rFonts w:eastAsia="Times New Roman"/>
                                      </w:rPr>
                                      <w:br/>
                                    </w:r>
                                    <w:r>
                                      <w:rPr>
                                        <w:rStyle w:val="Hervorhebung"/>
                                        <w:rFonts w:eastAsia="Times New Roman"/>
                                      </w:rPr>
                                      <w:t>Dear </w:t>
                                    </w:r>
                                    <w:r>
                                      <w:rPr>
                                        <w:rStyle w:val="Fett"/>
                                        <w:rFonts w:eastAsia="Times New Roman"/>
                                        <w:b/>
                                        <w:bCs/>
                                        <w:i/>
                                        <w:iCs/>
                                      </w:rPr>
                                      <w:t>WITTMANN-Partners!</w:t>
                                    </w:r>
                                  </w:p>
                                </w:tc>
                              </w:tr>
                            </w:tbl>
                            <w:p w14:paraId="512E1698" w14:textId="77777777" w:rsidR="009C1F0C" w:rsidRDefault="009C1F0C">
                              <w:pPr>
                                <w:rPr>
                                  <w:rFonts w:ascii="Times New Roman" w:eastAsia="Times New Roman" w:hAnsi="Times New Roman" w:cs="Times New Roman"/>
                                  <w:sz w:val="20"/>
                                  <w:szCs w:val="20"/>
                                </w:rPr>
                              </w:pPr>
                            </w:p>
                          </w:tc>
                        </w:tr>
                      </w:tbl>
                      <w:p w14:paraId="6EB58FB9" w14:textId="77777777" w:rsidR="009C1F0C" w:rsidRDefault="009C1F0C">
                        <w:pPr>
                          <w:rPr>
                            <w:rFonts w:ascii="Times New Roman" w:eastAsia="Times New Roman" w:hAnsi="Times New Roman" w:cs="Times New Roman"/>
                            <w:sz w:val="20"/>
                            <w:szCs w:val="20"/>
                          </w:rPr>
                        </w:pPr>
                      </w:p>
                    </w:tc>
                  </w:tr>
                </w:tbl>
                <w:p w14:paraId="28ACB5DD" w14:textId="77777777" w:rsidR="009C1F0C" w:rsidRDefault="009C1F0C">
                  <w:pPr>
                    <w:rPr>
                      <w:rFonts w:ascii="Times New Roman" w:eastAsia="Times New Roman" w:hAnsi="Times New Roman" w:cs="Times New Roman"/>
                      <w:sz w:val="20"/>
                      <w:szCs w:val="20"/>
                    </w:rPr>
                  </w:pPr>
                </w:p>
              </w:tc>
            </w:tr>
          </w:tbl>
          <w:p w14:paraId="480C869A" w14:textId="77777777" w:rsidR="009C1F0C" w:rsidRDefault="009C1F0C">
            <w:pPr>
              <w:rPr>
                <w:rFonts w:ascii="Times New Roman" w:eastAsia="Times New Roman" w:hAnsi="Times New Roman" w:cs="Times New Roman"/>
                <w:sz w:val="20"/>
                <w:szCs w:val="20"/>
              </w:rPr>
            </w:pPr>
          </w:p>
        </w:tc>
      </w:tr>
    </w:tbl>
    <w:p w14:paraId="1651A965" w14:textId="77777777" w:rsidR="009C1F0C" w:rsidRDefault="009C1F0C" w:rsidP="009C1F0C">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9C1F0C" w14:paraId="250A51B6" w14:textId="77777777" w:rsidTr="009C1F0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36"/>
              <w:gridCol w:w="4536"/>
            </w:tblGrid>
            <w:tr w:rsidR="009C1F0C" w14:paraId="0E9C0313" w14:textId="77777777">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9C1F0C" w14:paraId="7D18CF51" w14:textId="77777777">
                    <w:tc>
                      <w:tcPr>
                        <w:tcW w:w="0" w:type="auto"/>
                        <w:tcMar>
                          <w:top w:w="0" w:type="dxa"/>
                          <w:left w:w="270" w:type="dxa"/>
                          <w:bottom w:w="135" w:type="dxa"/>
                          <w:right w:w="270" w:type="dxa"/>
                        </w:tcMar>
                        <w:hideMark/>
                      </w:tcPr>
                      <w:p w14:paraId="55DC3CE4" w14:textId="77777777" w:rsidR="009C1F0C" w:rsidRDefault="009C1F0C">
                        <w:pPr>
                          <w:spacing w:line="300" w:lineRule="auto"/>
                          <w:rPr>
                            <w:rFonts w:ascii="Arial" w:eastAsia="Times New Roman" w:hAnsi="Arial" w:cs="Arial"/>
                            <w:color w:val="757575"/>
                            <w:sz w:val="24"/>
                            <w:szCs w:val="24"/>
                          </w:rPr>
                        </w:pPr>
                        <w:r>
                          <w:rPr>
                            <w:rStyle w:val="Fett"/>
                            <w:rFonts w:ascii="Arial" w:eastAsia="Times New Roman" w:hAnsi="Arial" w:cs="Arial"/>
                            <w:color w:val="000000"/>
                            <w:sz w:val="24"/>
                            <w:szCs w:val="24"/>
                          </w:rPr>
                          <w:t>WITTMANN @ Mailand 2022</w:t>
                        </w:r>
                        <w:r>
                          <w:rPr>
                            <w:rFonts w:ascii="Arial" w:eastAsia="Times New Roman" w:hAnsi="Arial" w:cs="Arial"/>
                            <w:color w:val="757575"/>
                            <w:sz w:val="24"/>
                            <w:szCs w:val="24"/>
                          </w:rPr>
                          <w:br/>
                          <w:t> </w:t>
                        </w:r>
                        <w:r>
                          <w:rPr>
                            <w:rFonts w:ascii="Arial" w:eastAsia="Times New Roman" w:hAnsi="Arial" w:cs="Arial"/>
                            <w:color w:val="757575"/>
                            <w:sz w:val="24"/>
                            <w:szCs w:val="24"/>
                          </w:rPr>
                          <w:br/>
                        </w:r>
                        <w:r>
                          <w:rPr>
                            <w:rFonts w:ascii="Arial" w:eastAsia="Times New Roman" w:hAnsi="Arial" w:cs="Arial"/>
                            <w:color w:val="000000"/>
                            <w:sz w:val="18"/>
                            <w:szCs w:val="18"/>
                          </w:rPr>
                          <w:t xml:space="preserve">Die Präsentation der WITTMANN Neuheiten Spring 2022 im Rahmen des </w:t>
                        </w:r>
                        <w:proofErr w:type="spellStart"/>
                        <w:r>
                          <w:rPr>
                            <w:rFonts w:ascii="Arial" w:eastAsia="Times New Roman" w:hAnsi="Arial" w:cs="Arial"/>
                            <w:color w:val="000000"/>
                            <w:sz w:val="18"/>
                            <w:szCs w:val="18"/>
                          </w:rPr>
                          <w:t>Salone</w:t>
                        </w:r>
                        <w:proofErr w:type="spellEnd"/>
                        <w:r>
                          <w:rPr>
                            <w:rFonts w:ascii="Arial" w:eastAsia="Times New Roman" w:hAnsi="Arial" w:cs="Arial"/>
                            <w:color w:val="000000"/>
                            <w:sz w:val="18"/>
                            <w:szCs w:val="18"/>
                          </w:rPr>
                          <w:t xml:space="preserve"> del Mobile steht unmittelbar vor der Türe. Mit unserem letzten Newsletter haben wir bereits die Erweiterungen der Kollektionen von Luca </w:t>
                        </w:r>
                        <w:proofErr w:type="spellStart"/>
                        <w:r>
                          <w:rPr>
                            <w:rFonts w:ascii="Arial" w:eastAsia="Times New Roman" w:hAnsi="Arial" w:cs="Arial"/>
                            <w:color w:val="000000"/>
                            <w:sz w:val="18"/>
                            <w:szCs w:val="18"/>
                          </w:rPr>
                          <w:t>Nichetto</w:t>
                        </w:r>
                        <w:proofErr w:type="spellEnd"/>
                        <w:r>
                          <w:rPr>
                            <w:rFonts w:ascii="Arial" w:eastAsia="Times New Roman" w:hAnsi="Arial" w:cs="Arial"/>
                            <w:color w:val="000000"/>
                            <w:sz w:val="18"/>
                            <w:szCs w:val="18"/>
                          </w:rPr>
                          <w:t xml:space="preserve"> und Sebastian Herkner vorgestellt.</w:t>
                        </w:r>
                        <w:r>
                          <w:rPr>
                            <w:rFonts w:ascii="Arial" w:eastAsia="Times New Roman" w:hAnsi="Arial" w:cs="Arial"/>
                            <w:color w:val="000000"/>
                            <w:sz w:val="18"/>
                            <w:szCs w:val="18"/>
                          </w:rPr>
                          <w:br/>
                          <w:t> </w:t>
                        </w:r>
                        <w:r>
                          <w:rPr>
                            <w:rFonts w:ascii="Arial" w:eastAsia="Times New Roman" w:hAnsi="Arial" w:cs="Arial"/>
                            <w:color w:val="000000"/>
                            <w:sz w:val="18"/>
                            <w:szCs w:val="18"/>
                          </w:rPr>
                          <w:br/>
                          <w:t>Nunmehr möchten wir Ihnen erste Einblicke in komplett neue Kooperationen des Familienunternehmens WITTMANN präsentieren: Entwürfe aus der Zusammenarbeit mit den Designern NERI&amp;HU sowie Christophe PILLET. Darüber hinaus hat WITTMANN gemeinsam mit dem österreichischen Mode- und Textildesigner Arthur ARBESSER und in Zusammenarbeit mit unseren geschätzten Partnern cc-</w:t>
                        </w:r>
                        <w:proofErr w:type="spellStart"/>
                        <w:r>
                          <w:rPr>
                            <w:rFonts w:ascii="Arial" w:eastAsia="Times New Roman" w:hAnsi="Arial" w:cs="Arial"/>
                            <w:color w:val="000000"/>
                            <w:sz w:val="18"/>
                            <w:szCs w:val="18"/>
                          </w:rPr>
                          <w:t>tapis</w:t>
                        </w:r>
                        <w:proofErr w:type="spellEnd"/>
                        <w:r>
                          <w:rPr>
                            <w:rFonts w:ascii="Arial" w:eastAsia="Times New Roman" w:hAnsi="Arial" w:cs="Arial"/>
                            <w:color w:val="000000"/>
                            <w:sz w:val="18"/>
                            <w:szCs w:val="18"/>
                          </w:rPr>
                          <w:t xml:space="preserve"> und </w:t>
                        </w:r>
                        <w:proofErr w:type="spellStart"/>
                        <w:r>
                          <w:rPr>
                            <w:rFonts w:ascii="Arial" w:eastAsia="Times New Roman" w:hAnsi="Arial" w:cs="Arial"/>
                            <w:color w:val="000000"/>
                            <w:sz w:val="18"/>
                            <w:szCs w:val="18"/>
                          </w:rPr>
                          <w:t>Rubelli</w:t>
                        </w:r>
                        <w:proofErr w:type="spellEnd"/>
                        <w:r>
                          <w:rPr>
                            <w:rFonts w:ascii="Arial" w:eastAsia="Times New Roman" w:hAnsi="Arial" w:cs="Arial"/>
                            <w:color w:val="000000"/>
                            <w:sz w:val="18"/>
                            <w:szCs w:val="18"/>
                          </w:rPr>
                          <w:t xml:space="preserve"> erstmalig eigene Teppich- sowie Stoffkollektionen entwickelt.</w:t>
                        </w:r>
                        <w:r>
                          <w:rPr>
                            <w:rFonts w:ascii="Arial" w:eastAsia="Times New Roman" w:hAnsi="Arial" w:cs="Arial"/>
                            <w:color w:val="000000"/>
                            <w:sz w:val="18"/>
                            <w:szCs w:val="18"/>
                          </w:rPr>
                          <w:br/>
                          <w:t> </w:t>
                        </w:r>
                        <w:r>
                          <w:rPr>
                            <w:rFonts w:ascii="Arial" w:eastAsia="Times New Roman" w:hAnsi="Arial" w:cs="Arial"/>
                            <w:color w:val="000000"/>
                            <w:sz w:val="18"/>
                            <w:szCs w:val="18"/>
                          </w:rPr>
                          <w:br/>
                          <w:t>Freuen Sie sich auf erste Eindrücke dieser spannenden, neuen Projekte!</w:t>
                        </w:r>
                        <w:r>
                          <w:rPr>
                            <w:rFonts w:ascii="Arial" w:eastAsia="Times New Roman" w:hAnsi="Arial" w:cs="Arial"/>
                            <w:color w:val="757575"/>
                            <w:sz w:val="24"/>
                            <w:szCs w:val="24"/>
                          </w:rPr>
                          <w:t xml:space="preserve"> </w:t>
                        </w:r>
                      </w:p>
                    </w:tc>
                  </w:tr>
                </w:tbl>
                <w:p w14:paraId="3BD6441F" w14:textId="77777777" w:rsidR="009C1F0C" w:rsidRDefault="009C1F0C">
                  <w:pPr>
                    <w:rPr>
                      <w:rFonts w:ascii="Times New Roman" w:eastAsia="Times New Roman" w:hAnsi="Times New Roman" w:cs="Times New Roman"/>
                      <w:sz w:val="20"/>
                      <w:szCs w:val="20"/>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9C1F0C" w14:paraId="7042434A" w14:textId="77777777">
                    <w:tc>
                      <w:tcPr>
                        <w:tcW w:w="0" w:type="auto"/>
                        <w:tcMar>
                          <w:top w:w="0" w:type="dxa"/>
                          <w:left w:w="270" w:type="dxa"/>
                          <w:bottom w:w="135" w:type="dxa"/>
                          <w:right w:w="270" w:type="dxa"/>
                        </w:tcMar>
                        <w:hideMark/>
                      </w:tcPr>
                      <w:p w14:paraId="2600301B" w14:textId="77777777" w:rsidR="009C1F0C" w:rsidRDefault="009C1F0C">
                        <w:pPr>
                          <w:spacing w:line="300" w:lineRule="auto"/>
                          <w:rPr>
                            <w:rFonts w:ascii="Arial" w:eastAsia="Times New Roman" w:hAnsi="Arial" w:cs="Arial"/>
                            <w:color w:val="757575"/>
                            <w:sz w:val="24"/>
                            <w:szCs w:val="24"/>
                          </w:rPr>
                        </w:pPr>
                        <w:r w:rsidRPr="009C1F0C">
                          <w:rPr>
                            <w:rStyle w:val="Fett"/>
                            <w:rFonts w:ascii="Arial" w:eastAsia="Times New Roman" w:hAnsi="Arial" w:cs="Arial"/>
                            <w:i/>
                            <w:iCs/>
                            <w:color w:val="000000"/>
                            <w:sz w:val="24"/>
                            <w:szCs w:val="24"/>
                            <w:lang w:val="en-US"/>
                          </w:rPr>
                          <w:t>WITTMANN @ Mailand 2022</w:t>
                        </w:r>
                        <w:r w:rsidRPr="009C1F0C">
                          <w:rPr>
                            <w:rFonts w:ascii="Arial" w:eastAsia="Times New Roman" w:hAnsi="Arial" w:cs="Arial"/>
                            <w:i/>
                            <w:iCs/>
                            <w:color w:val="757575"/>
                            <w:sz w:val="24"/>
                            <w:szCs w:val="24"/>
                            <w:lang w:val="en-US"/>
                          </w:rPr>
                          <w:br/>
                        </w:r>
                        <w:r w:rsidRPr="009C1F0C">
                          <w:rPr>
                            <w:rStyle w:val="Hervorhebung"/>
                            <w:rFonts w:ascii="Arial" w:eastAsia="Times New Roman" w:hAnsi="Arial" w:cs="Arial"/>
                            <w:color w:val="757575"/>
                            <w:sz w:val="24"/>
                            <w:szCs w:val="24"/>
                            <w:lang w:val="en-US"/>
                          </w:rPr>
                          <w:t> </w:t>
                        </w:r>
                        <w:r w:rsidRPr="009C1F0C">
                          <w:rPr>
                            <w:rFonts w:ascii="Arial" w:eastAsia="Times New Roman" w:hAnsi="Arial" w:cs="Arial"/>
                            <w:color w:val="757575"/>
                            <w:sz w:val="24"/>
                            <w:szCs w:val="24"/>
                            <w:lang w:val="en-US"/>
                          </w:rPr>
                          <w:br/>
                        </w:r>
                        <w:r w:rsidRPr="009C1F0C">
                          <w:rPr>
                            <w:rStyle w:val="Hervorhebung"/>
                            <w:rFonts w:ascii="Arial" w:eastAsia="Times New Roman" w:hAnsi="Arial" w:cs="Arial"/>
                            <w:color w:val="000000"/>
                            <w:sz w:val="18"/>
                            <w:szCs w:val="18"/>
                            <w:lang w:val="en-US"/>
                          </w:rPr>
                          <w:t>The presentation of WITTMANN's Spring 2022 Novelties at the Salone del Mobile is just around the corner. In our last newsletter, we have already presented the additions to the collections of Luca Nichetto and Sebastian Herkner.</w:t>
                        </w:r>
                        <w:r w:rsidRPr="009C1F0C">
                          <w:rPr>
                            <w:rFonts w:ascii="Arial" w:eastAsia="Times New Roman" w:hAnsi="Arial" w:cs="Arial"/>
                            <w:color w:val="000000"/>
                            <w:sz w:val="18"/>
                            <w:szCs w:val="18"/>
                            <w:lang w:val="en-US"/>
                          </w:rPr>
                          <w:br/>
                        </w:r>
                        <w:r w:rsidRPr="009C1F0C">
                          <w:rPr>
                            <w:rFonts w:ascii="Arial" w:eastAsia="Times New Roman" w:hAnsi="Arial" w:cs="Arial"/>
                            <w:color w:val="000000"/>
                            <w:sz w:val="18"/>
                            <w:szCs w:val="18"/>
                            <w:lang w:val="en-US"/>
                          </w:rPr>
                          <w:br/>
                        </w:r>
                        <w:r w:rsidRPr="009C1F0C">
                          <w:rPr>
                            <w:rFonts w:ascii="Arial" w:eastAsia="Times New Roman" w:hAnsi="Arial" w:cs="Arial"/>
                            <w:color w:val="000000"/>
                            <w:sz w:val="18"/>
                            <w:szCs w:val="18"/>
                            <w:lang w:val="en-US"/>
                          </w:rPr>
                          <w:br/>
                        </w:r>
                        <w:r w:rsidRPr="009C1F0C">
                          <w:rPr>
                            <w:rStyle w:val="Hervorhebung"/>
                            <w:rFonts w:ascii="Arial" w:eastAsia="Times New Roman" w:hAnsi="Arial" w:cs="Arial"/>
                            <w:color w:val="000000"/>
                            <w:sz w:val="18"/>
                            <w:szCs w:val="18"/>
                            <w:lang w:val="en-US"/>
                          </w:rPr>
                          <w:t xml:space="preserve">Now it is time to present first insights into completely new cooperations of the family-owned company WITTMANN: designs from the cooperation with the designers NERI&amp;HU as well as Christophe PILLET. Furthermore, and as a premiere, WITTMANN has developed its own rug and fabric collections together with the Austrian fashion and textile designer Arthur ARBESSER and in collaboration with our valued partners cc-tapis and Rubelli. </w:t>
                        </w:r>
                        <w:r w:rsidRPr="009C1F0C">
                          <w:rPr>
                            <w:rFonts w:ascii="Arial" w:eastAsia="Times New Roman" w:hAnsi="Arial" w:cs="Arial"/>
                            <w:color w:val="000000"/>
                            <w:sz w:val="18"/>
                            <w:szCs w:val="18"/>
                            <w:lang w:val="en-US"/>
                          </w:rPr>
                          <w:br/>
                          <w:t> </w:t>
                        </w:r>
                        <w:r w:rsidRPr="009C1F0C">
                          <w:rPr>
                            <w:rFonts w:ascii="Arial" w:eastAsia="Times New Roman" w:hAnsi="Arial" w:cs="Arial"/>
                            <w:color w:val="000000"/>
                            <w:sz w:val="18"/>
                            <w:szCs w:val="18"/>
                            <w:lang w:val="en-US"/>
                          </w:rPr>
                          <w:br/>
                          <w:t> </w:t>
                        </w:r>
                        <w:r w:rsidRPr="009C1F0C">
                          <w:rPr>
                            <w:rFonts w:ascii="Arial" w:eastAsia="Times New Roman" w:hAnsi="Arial" w:cs="Arial"/>
                            <w:color w:val="000000"/>
                            <w:sz w:val="18"/>
                            <w:szCs w:val="18"/>
                            <w:lang w:val="en-US"/>
                          </w:rPr>
                          <w:br/>
                        </w:r>
                        <w:proofErr w:type="spellStart"/>
                        <w:r>
                          <w:rPr>
                            <w:rStyle w:val="Hervorhebung"/>
                            <w:rFonts w:ascii="Arial" w:eastAsia="Times New Roman" w:hAnsi="Arial" w:cs="Arial"/>
                            <w:color w:val="000000"/>
                            <w:sz w:val="18"/>
                            <w:szCs w:val="18"/>
                          </w:rPr>
                          <w:t>Enjoy</w:t>
                        </w:r>
                        <w:proofErr w:type="spellEnd"/>
                        <w:r>
                          <w:rPr>
                            <w:rStyle w:val="Hervorhebung"/>
                            <w:rFonts w:ascii="Arial" w:eastAsia="Times New Roman" w:hAnsi="Arial" w:cs="Arial"/>
                            <w:color w:val="000000"/>
                            <w:sz w:val="18"/>
                            <w:szCs w:val="18"/>
                          </w:rPr>
                          <w:t xml:space="preserve"> </w:t>
                        </w:r>
                        <w:proofErr w:type="spellStart"/>
                        <w:r>
                          <w:rPr>
                            <w:rStyle w:val="Hervorhebung"/>
                            <w:rFonts w:ascii="Arial" w:eastAsia="Times New Roman" w:hAnsi="Arial" w:cs="Arial"/>
                            <w:color w:val="000000"/>
                            <w:sz w:val="18"/>
                            <w:szCs w:val="18"/>
                          </w:rPr>
                          <w:t>the</w:t>
                        </w:r>
                        <w:proofErr w:type="spellEnd"/>
                        <w:r>
                          <w:rPr>
                            <w:rStyle w:val="Hervorhebung"/>
                            <w:rFonts w:ascii="Arial" w:eastAsia="Times New Roman" w:hAnsi="Arial" w:cs="Arial"/>
                            <w:color w:val="000000"/>
                            <w:sz w:val="18"/>
                            <w:szCs w:val="18"/>
                          </w:rPr>
                          <w:t xml:space="preserve"> </w:t>
                        </w:r>
                        <w:proofErr w:type="spellStart"/>
                        <w:r>
                          <w:rPr>
                            <w:rStyle w:val="Hervorhebung"/>
                            <w:rFonts w:ascii="Arial" w:eastAsia="Times New Roman" w:hAnsi="Arial" w:cs="Arial"/>
                            <w:color w:val="000000"/>
                            <w:sz w:val="18"/>
                            <w:szCs w:val="18"/>
                          </w:rPr>
                          <w:t>first</w:t>
                        </w:r>
                        <w:proofErr w:type="spellEnd"/>
                        <w:r>
                          <w:rPr>
                            <w:rStyle w:val="Hervorhebung"/>
                            <w:rFonts w:ascii="Arial" w:eastAsia="Times New Roman" w:hAnsi="Arial" w:cs="Arial"/>
                            <w:color w:val="000000"/>
                            <w:sz w:val="18"/>
                            <w:szCs w:val="18"/>
                          </w:rPr>
                          <w:t xml:space="preserve"> </w:t>
                        </w:r>
                        <w:proofErr w:type="spellStart"/>
                        <w:r>
                          <w:rPr>
                            <w:rStyle w:val="Hervorhebung"/>
                            <w:rFonts w:ascii="Arial" w:eastAsia="Times New Roman" w:hAnsi="Arial" w:cs="Arial"/>
                            <w:color w:val="000000"/>
                            <w:sz w:val="18"/>
                            <w:szCs w:val="18"/>
                          </w:rPr>
                          <w:t>impressions</w:t>
                        </w:r>
                        <w:proofErr w:type="spellEnd"/>
                        <w:r>
                          <w:rPr>
                            <w:rStyle w:val="Hervorhebung"/>
                            <w:rFonts w:ascii="Arial" w:eastAsia="Times New Roman" w:hAnsi="Arial" w:cs="Arial"/>
                            <w:color w:val="000000"/>
                            <w:sz w:val="18"/>
                            <w:szCs w:val="18"/>
                          </w:rPr>
                          <w:t xml:space="preserve"> </w:t>
                        </w:r>
                        <w:proofErr w:type="spellStart"/>
                        <w:r>
                          <w:rPr>
                            <w:rStyle w:val="Hervorhebung"/>
                            <w:rFonts w:ascii="Arial" w:eastAsia="Times New Roman" w:hAnsi="Arial" w:cs="Arial"/>
                            <w:color w:val="000000"/>
                            <w:sz w:val="18"/>
                            <w:szCs w:val="18"/>
                          </w:rPr>
                          <w:t>of</w:t>
                        </w:r>
                        <w:proofErr w:type="spellEnd"/>
                        <w:r>
                          <w:rPr>
                            <w:rStyle w:val="Hervorhebung"/>
                            <w:rFonts w:ascii="Arial" w:eastAsia="Times New Roman" w:hAnsi="Arial" w:cs="Arial"/>
                            <w:color w:val="000000"/>
                            <w:sz w:val="18"/>
                            <w:szCs w:val="18"/>
                          </w:rPr>
                          <w:t xml:space="preserve"> </w:t>
                        </w:r>
                        <w:proofErr w:type="spellStart"/>
                        <w:r>
                          <w:rPr>
                            <w:rStyle w:val="Hervorhebung"/>
                            <w:rFonts w:ascii="Arial" w:eastAsia="Times New Roman" w:hAnsi="Arial" w:cs="Arial"/>
                            <w:color w:val="000000"/>
                            <w:sz w:val="18"/>
                            <w:szCs w:val="18"/>
                          </w:rPr>
                          <w:t>these</w:t>
                        </w:r>
                        <w:proofErr w:type="spellEnd"/>
                        <w:r>
                          <w:rPr>
                            <w:rStyle w:val="Hervorhebung"/>
                            <w:rFonts w:ascii="Arial" w:eastAsia="Times New Roman" w:hAnsi="Arial" w:cs="Arial"/>
                            <w:color w:val="000000"/>
                            <w:sz w:val="18"/>
                            <w:szCs w:val="18"/>
                          </w:rPr>
                          <w:t xml:space="preserve"> </w:t>
                        </w:r>
                        <w:proofErr w:type="spellStart"/>
                        <w:r>
                          <w:rPr>
                            <w:rStyle w:val="Hervorhebung"/>
                            <w:rFonts w:ascii="Arial" w:eastAsia="Times New Roman" w:hAnsi="Arial" w:cs="Arial"/>
                            <w:color w:val="000000"/>
                            <w:sz w:val="18"/>
                            <w:szCs w:val="18"/>
                          </w:rPr>
                          <w:t>exciting</w:t>
                        </w:r>
                        <w:proofErr w:type="spellEnd"/>
                        <w:r>
                          <w:rPr>
                            <w:rStyle w:val="Hervorhebung"/>
                            <w:rFonts w:ascii="Arial" w:eastAsia="Times New Roman" w:hAnsi="Arial" w:cs="Arial"/>
                            <w:color w:val="000000"/>
                            <w:sz w:val="18"/>
                            <w:szCs w:val="18"/>
                          </w:rPr>
                          <w:t xml:space="preserve"> </w:t>
                        </w:r>
                        <w:proofErr w:type="spellStart"/>
                        <w:r>
                          <w:rPr>
                            <w:rStyle w:val="Hervorhebung"/>
                            <w:rFonts w:ascii="Arial" w:eastAsia="Times New Roman" w:hAnsi="Arial" w:cs="Arial"/>
                            <w:color w:val="000000"/>
                            <w:sz w:val="18"/>
                            <w:szCs w:val="18"/>
                          </w:rPr>
                          <w:t>new</w:t>
                        </w:r>
                        <w:proofErr w:type="spellEnd"/>
                        <w:r>
                          <w:rPr>
                            <w:rStyle w:val="Hervorhebung"/>
                            <w:rFonts w:ascii="Arial" w:eastAsia="Times New Roman" w:hAnsi="Arial" w:cs="Arial"/>
                            <w:color w:val="000000"/>
                            <w:sz w:val="18"/>
                            <w:szCs w:val="18"/>
                          </w:rPr>
                          <w:t xml:space="preserve"> </w:t>
                        </w:r>
                        <w:proofErr w:type="spellStart"/>
                        <w:r>
                          <w:rPr>
                            <w:rStyle w:val="Hervorhebung"/>
                            <w:rFonts w:ascii="Arial" w:eastAsia="Times New Roman" w:hAnsi="Arial" w:cs="Arial"/>
                            <w:color w:val="000000"/>
                            <w:sz w:val="18"/>
                            <w:szCs w:val="18"/>
                          </w:rPr>
                          <w:t>projects</w:t>
                        </w:r>
                        <w:proofErr w:type="spellEnd"/>
                        <w:r>
                          <w:rPr>
                            <w:rStyle w:val="Hervorhebung"/>
                            <w:rFonts w:ascii="Arial" w:eastAsia="Times New Roman" w:hAnsi="Arial" w:cs="Arial"/>
                            <w:color w:val="000000"/>
                            <w:sz w:val="18"/>
                            <w:szCs w:val="18"/>
                          </w:rPr>
                          <w:t>!</w:t>
                        </w:r>
                        <w:r>
                          <w:rPr>
                            <w:rFonts w:ascii="Arial" w:eastAsia="Times New Roman" w:hAnsi="Arial" w:cs="Arial"/>
                            <w:color w:val="757575"/>
                            <w:sz w:val="24"/>
                            <w:szCs w:val="24"/>
                          </w:rPr>
                          <w:t xml:space="preserve"> </w:t>
                        </w:r>
                      </w:p>
                    </w:tc>
                  </w:tr>
                </w:tbl>
                <w:p w14:paraId="391C52AA" w14:textId="77777777" w:rsidR="009C1F0C" w:rsidRDefault="009C1F0C">
                  <w:pPr>
                    <w:rPr>
                      <w:rFonts w:ascii="Times New Roman" w:eastAsia="Times New Roman" w:hAnsi="Times New Roman" w:cs="Times New Roman"/>
                      <w:sz w:val="20"/>
                      <w:szCs w:val="20"/>
                    </w:rPr>
                  </w:pPr>
                </w:p>
              </w:tc>
            </w:tr>
          </w:tbl>
          <w:p w14:paraId="122EB60A" w14:textId="77777777" w:rsidR="009C1F0C" w:rsidRDefault="009C1F0C">
            <w:pPr>
              <w:rPr>
                <w:rFonts w:ascii="Times New Roman" w:eastAsia="Times New Roman" w:hAnsi="Times New Roman" w:cs="Times New Roman"/>
                <w:sz w:val="20"/>
                <w:szCs w:val="20"/>
              </w:rPr>
            </w:pPr>
          </w:p>
        </w:tc>
      </w:tr>
    </w:tbl>
    <w:p w14:paraId="17ED6FD0" w14:textId="77777777" w:rsidR="009C1F0C" w:rsidRDefault="009C1F0C" w:rsidP="009C1F0C">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9C1F0C" w14:paraId="3BB3B32E" w14:textId="77777777" w:rsidTr="009C1F0C">
        <w:trPr>
          <w:hidden/>
        </w:trPr>
        <w:tc>
          <w:tcPr>
            <w:tcW w:w="0" w:type="auto"/>
            <w:tcMar>
              <w:top w:w="150" w:type="dxa"/>
              <w:left w:w="270" w:type="dxa"/>
              <w:bottom w:w="150" w:type="dxa"/>
              <w:right w:w="270" w:type="dxa"/>
            </w:tcMar>
            <w:vAlign w:val="center"/>
            <w:hideMark/>
          </w:tcPr>
          <w:tbl>
            <w:tblPr>
              <w:tblW w:w="5000" w:type="pct"/>
              <w:tblBorders>
                <w:top w:val="single" w:sz="12" w:space="0" w:color="222222"/>
              </w:tblBorders>
              <w:tblCellMar>
                <w:left w:w="0" w:type="dxa"/>
                <w:right w:w="0" w:type="dxa"/>
              </w:tblCellMar>
              <w:tblLook w:val="04A0" w:firstRow="1" w:lastRow="0" w:firstColumn="1" w:lastColumn="0" w:noHBand="0" w:noVBand="1"/>
            </w:tblPr>
            <w:tblGrid>
              <w:gridCol w:w="8532"/>
            </w:tblGrid>
            <w:tr w:rsidR="009C1F0C" w14:paraId="633532C4" w14:textId="77777777">
              <w:trPr>
                <w:hidden/>
              </w:trPr>
              <w:tc>
                <w:tcPr>
                  <w:tcW w:w="0" w:type="auto"/>
                  <w:tcBorders>
                    <w:top w:val="single" w:sz="12" w:space="0" w:color="222222"/>
                    <w:left w:val="nil"/>
                    <w:bottom w:val="nil"/>
                    <w:right w:val="nil"/>
                  </w:tcBorders>
                  <w:vAlign w:val="center"/>
                  <w:hideMark/>
                </w:tcPr>
                <w:p w14:paraId="0AE736FD" w14:textId="77777777" w:rsidR="009C1F0C" w:rsidRDefault="009C1F0C">
                  <w:pPr>
                    <w:rPr>
                      <w:rFonts w:eastAsia="Times New Roman"/>
                      <w:vanish/>
                    </w:rPr>
                  </w:pPr>
                </w:p>
              </w:tc>
            </w:tr>
          </w:tbl>
          <w:p w14:paraId="0AE98583" w14:textId="77777777" w:rsidR="009C1F0C" w:rsidRDefault="009C1F0C">
            <w:pPr>
              <w:rPr>
                <w:rFonts w:ascii="Times New Roman" w:eastAsia="Times New Roman" w:hAnsi="Times New Roman" w:cs="Times New Roman"/>
                <w:sz w:val="20"/>
                <w:szCs w:val="20"/>
              </w:rPr>
            </w:pPr>
          </w:p>
        </w:tc>
      </w:tr>
    </w:tbl>
    <w:p w14:paraId="77EDB536" w14:textId="77777777" w:rsidR="009C1F0C" w:rsidRDefault="009C1F0C" w:rsidP="009C1F0C">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9C1F0C" w14:paraId="446F918C" w14:textId="77777777" w:rsidTr="009C1F0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9C1F0C" w14:paraId="3F19CB3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9C1F0C" w14:paraId="479A956B" w14:textId="77777777">
                    <w:tc>
                      <w:tcPr>
                        <w:tcW w:w="0" w:type="auto"/>
                        <w:tcMar>
                          <w:top w:w="0" w:type="dxa"/>
                          <w:left w:w="270" w:type="dxa"/>
                          <w:bottom w:w="135" w:type="dxa"/>
                          <w:right w:w="270" w:type="dxa"/>
                        </w:tcMar>
                        <w:hideMark/>
                      </w:tcPr>
                      <w:p w14:paraId="754DE016" w14:textId="77777777" w:rsidR="009C1F0C" w:rsidRDefault="009C1F0C">
                        <w:pPr>
                          <w:spacing w:line="300" w:lineRule="auto"/>
                          <w:rPr>
                            <w:rFonts w:ascii="Arial" w:eastAsia="Times New Roman" w:hAnsi="Arial" w:cs="Arial"/>
                            <w:color w:val="757575"/>
                            <w:sz w:val="24"/>
                            <w:szCs w:val="24"/>
                          </w:rPr>
                        </w:pPr>
                        <w:r>
                          <w:rPr>
                            <w:rStyle w:val="Fett"/>
                            <w:rFonts w:ascii="Arial" w:eastAsia="Times New Roman" w:hAnsi="Arial" w:cs="Arial"/>
                            <w:color w:val="000000"/>
                            <w:sz w:val="24"/>
                            <w:szCs w:val="24"/>
                          </w:rPr>
                          <w:t xml:space="preserve">WITTMANN @ </w:t>
                        </w:r>
                        <w:proofErr w:type="spellStart"/>
                        <w:r>
                          <w:rPr>
                            <w:rStyle w:val="Fett"/>
                            <w:rFonts w:ascii="Arial" w:eastAsia="Times New Roman" w:hAnsi="Arial" w:cs="Arial"/>
                            <w:color w:val="000000"/>
                            <w:sz w:val="24"/>
                            <w:szCs w:val="24"/>
                          </w:rPr>
                          <w:t>Salone</w:t>
                        </w:r>
                        <w:proofErr w:type="spellEnd"/>
                        <w:r>
                          <w:rPr>
                            <w:rStyle w:val="Fett"/>
                            <w:rFonts w:ascii="Arial" w:eastAsia="Times New Roman" w:hAnsi="Arial" w:cs="Arial"/>
                            <w:color w:val="000000"/>
                            <w:sz w:val="24"/>
                            <w:szCs w:val="24"/>
                          </w:rPr>
                          <w:t>: Erste Einblicke / </w:t>
                        </w:r>
                        <w:r>
                          <w:rPr>
                            <w:rStyle w:val="Hervorhebung"/>
                            <w:rFonts w:ascii="Arial" w:eastAsia="Times New Roman" w:hAnsi="Arial" w:cs="Arial"/>
                            <w:b/>
                            <w:bCs/>
                            <w:color w:val="000000"/>
                            <w:sz w:val="24"/>
                            <w:szCs w:val="24"/>
                          </w:rPr>
                          <w:t xml:space="preserve">First </w:t>
                        </w:r>
                        <w:proofErr w:type="spellStart"/>
                        <w:r>
                          <w:rPr>
                            <w:rStyle w:val="Hervorhebung"/>
                            <w:rFonts w:ascii="Arial" w:eastAsia="Times New Roman" w:hAnsi="Arial" w:cs="Arial"/>
                            <w:b/>
                            <w:bCs/>
                            <w:color w:val="000000"/>
                            <w:sz w:val="24"/>
                            <w:szCs w:val="24"/>
                          </w:rPr>
                          <w:t>Insights</w:t>
                        </w:r>
                        <w:proofErr w:type="spellEnd"/>
                        <w:r>
                          <w:rPr>
                            <w:rFonts w:ascii="Arial" w:eastAsia="Times New Roman" w:hAnsi="Arial" w:cs="Arial"/>
                            <w:color w:val="757575"/>
                            <w:sz w:val="24"/>
                            <w:szCs w:val="24"/>
                          </w:rPr>
                          <w:t xml:space="preserve"> </w:t>
                        </w:r>
                      </w:p>
                    </w:tc>
                  </w:tr>
                </w:tbl>
                <w:p w14:paraId="1062F33B" w14:textId="77777777" w:rsidR="009C1F0C" w:rsidRDefault="009C1F0C">
                  <w:pPr>
                    <w:rPr>
                      <w:rFonts w:ascii="Times New Roman" w:eastAsia="Times New Roman" w:hAnsi="Times New Roman" w:cs="Times New Roman"/>
                      <w:sz w:val="20"/>
                      <w:szCs w:val="20"/>
                    </w:rPr>
                  </w:pPr>
                </w:p>
              </w:tc>
            </w:tr>
          </w:tbl>
          <w:p w14:paraId="5B96D4D3" w14:textId="77777777" w:rsidR="009C1F0C" w:rsidRDefault="009C1F0C">
            <w:pPr>
              <w:rPr>
                <w:rFonts w:ascii="Times New Roman" w:eastAsia="Times New Roman" w:hAnsi="Times New Roman" w:cs="Times New Roman"/>
                <w:sz w:val="20"/>
                <w:szCs w:val="20"/>
              </w:rPr>
            </w:pPr>
          </w:p>
        </w:tc>
      </w:tr>
    </w:tbl>
    <w:p w14:paraId="072F7B1C" w14:textId="77777777" w:rsidR="009C1F0C" w:rsidRDefault="009C1F0C" w:rsidP="009C1F0C">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9C1F0C" w:rsidRPr="009C1F0C" w14:paraId="45B5A73E" w14:textId="77777777" w:rsidTr="009C1F0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36"/>
              <w:gridCol w:w="4536"/>
            </w:tblGrid>
            <w:tr w:rsidR="009C1F0C" w:rsidRPr="009C1F0C" w14:paraId="50F89CDB" w14:textId="77777777">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9C1F0C" w14:paraId="683B2309" w14:textId="77777777">
                    <w:tc>
                      <w:tcPr>
                        <w:tcW w:w="0" w:type="auto"/>
                        <w:tcMar>
                          <w:top w:w="0" w:type="dxa"/>
                          <w:left w:w="270" w:type="dxa"/>
                          <w:bottom w:w="135" w:type="dxa"/>
                          <w:right w:w="270" w:type="dxa"/>
                        </w:tcMar>
                        <w:hideMark/>
                      </w:tcPr>
                      <w:p w14:paraId="43928D14" w14:textId="77777777" w:rsidR="009C1F0C" w:rsidRDefault="009C1F0C">
                        <w:pPr>
                          <w:spacing w:line="300" w:lineRule="auto"/>
                          <w:rPr>
                            <w:rFonts w:ascii="Arial" w:eastAsia="Times New Roman" w:hAnsi="Arial" w:cs="Arial"/>
                            <w:color w:val="757575"/>
                            <w:sz w:val="24"/>
                            <w:szCs w:val="24"/>
                          </w:rPr>
                        </w:pPr>
                        <w:r>
                          <w:rPr>
                            <w:rFonts w:ascii="Arial" w:eastAsia="Times New Roman" w:hAnsi="Arial" w:cs="Arial"/>
                            <w:color w:val="000000"/>
                            <w:sz w:val="18"/>
                            <w:szCs w:val="18"/>
                          </w:rPr>
                          <w:t xml:space="preserve">Auf unserem von Art </w:t>
                        </w:r>
                        <w:proofErr w:type="spellStart"/>
                        <w:r>
                          <w:rPr>
                            <w:rFonts w:ascii="Arial" w:eastAsia="Times New Roman" w:hAnsi="Arial" w:cs="Arial"/>
                            <w:color w:val="000000"/>
                            <w:sz w:val="18"/>
                            <w:szCs w:val="18"/>
                          </w:rPr>
                          <w:t>Director</w:t>
                        </w:r>
                        <w:proofErr w:type="spellEnd"/>
                        <w:r>
                          <w:rPr>
                            <w:rFonts w:ascii="Arial" w:eastAsia="Times New Roman" w:hAnsi="Arial" w:cs="Arial"/>
                            <w:color w:val="000000"/>
                            <w:sz w:val="18"/>
                            <w:szCs w:val="18"/>
                          </w:rPr>
                          <w:t xml:space="preserve"> </w:t>
                        </w:r>
                        <w:proofErr w:type="spellStart"/>
                        <w:r>
                          <w:rPr>
                            <w:rFonts w:ascii="Arial" w:eastAsia="Times New Roman" w:hAnsi="Arial" w:cs="Arial"/>
                            <w:color w:val="000000"/>
                            <w:sz w:val="18"/>
                            <w:szCs w:val="18"/>
                          </w:rPr>
                          <w:t>Nichetto</w:t>
                        </w:r>
                        <w:proofErr w:type="spellEnd"/>
                        <w:r>
                          <w:rPr>
                            <w:rFonts w:ascii="Arial" w:eastAsia="Times New Roman" w:hAnsi="Arial" w:cs="Arial"/>
                            <w:color w:val="000000"/>
                            <w:sz w:val="18"/>
                            <w:szCs w:val="18"/>
                          </w:rPr>
                          <w:t xml:space="preserve"> komplett neu konzipierten und inszenierten Stand im Pavillon 5, C09 überraschen wir unsere Kunden und Partner auch mit neuen Gesichtern und Kooperationen: Das Resultat sind Entwürfe, mit denen WITTMANN einmal mehr erfolgreich die Verbindung zwischen unverkennbarem Design und meisterhafter Handwerkskunst schafft, exzellent und in höchster Qualität umgesetzt.</w:t>
                        </w:r>
                        <w:r>
                          <w:rPr>
                            <w:rFonts w:ascii="Arial" w:eastAsia="Times New Roman" w:hAnsi="Arial" w:cs="Arial"/>
                            <w:color w:val="000000"/>
                            <w:sz w:val="18"/>
                            <w:szCs w:val="18"/>
                          </w:rPr>
                          <w:br/>
                        </w:r>
                        <w:r>
                          <w:rPr>
                            <w:rFonts w:ascii="Arial" w:eastAsia="Times New Roman" w:hAnsi="Arial" w:cs="Arial"/>
                            <w:color w:val="000000"/>
                            <w:sz w:val="18"/>
                            <w:szCs w:val="18"/>
                          </w:rPr>
                          <w:br/>
                          <w:t xml:space="preserve">So ist der aus makellos fließenden Linien gezeichnete Polstersessel FAME ein Manifest an alle Qualitäten Wittmanns: zeitloses Design, Komfort und Langlebigkeit. Christophe </w:t>
                        </w:r>
                        <w:proofErr w:type="spellStart"/>
                        <w:r>
                          <w:rPr>
                            <w:rFonts w:ascii="Arial" w:eastAsia="Times New Roman" w:hAnsi="Arial" w:cs="Arial"/>
                            <w:color w:val="000000"/>
                            <w:sz w:val="18"/>
                            <w:szCs w:val="18"/>
                          </w:rPr>
                          <w:t>Pillet</w:t>
                        </w:r>
                        <w:proofErr w:type="spellEnd"/>
                        <w:r>
                          <w:rPr>
                            <w:rFonts w:ascii="Arial" w:eastAsia="Times New Roman" w:hAnsi="Arial" w:cs="Arial"/>
                            <w:color w:val="000000"/>
                            <w:sz w:val="18"/>
                            <w:szCs w:val="18"/>
                          </w:rPr>
                          <w:t xml:space="preserve"> greift mit seiner Kreation die Wurzeln und Werte Wittmanns unverkennbar auf: geradlinige und zeitlose Ästhetik sowie der Ausdruck schnörkelloser Handwerkskunst auf höchstem Niveau sind das überzeugende Ergebnis.</w:t>
                        </w:r>
                        <w:r>
                          <w:rPr>
                            <w:rFonts w:ascii="Arial" w:eastAsia="Times New Roman" w:hAnsi="Arial" w:cs="Arial"/>
                            <w:color w:val="757575"/>
                            <w:sz w:val="24"/>
                            <w:szCs w:val="24"/>
                          </w:rPr>
                          <w:t xml:space="preserve"> </w:t>
                        </w:r>
                      </w:p>
                    </w:tc>
                  </w:tr>
                </w:tbl>
                <w:p w14:paraId="3FBC0A41" w14:textId="77777777" w:rsidR="009C1F0C" w:rsidRDefault="009C1F0C">
                  <w:pPr>
                    <w:rPr>
                      <w:rFonts w:ascii="Times New Roman" w:eastAsia="Times New Roman" w:hAnsi="Times New Roman" w:cs="Times New Roman"/>
                      <w:sz w:val="20"/>
                      <w:szCs w:val="20"/>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9C1F0C" w:rsidRPr="009C1F0C" w14:paraId="1F197BF4" w14:textId="77777777">
                    <w:tc>
                      <w:tcPr>
                        <w:tcW w:w="0" w:type="auto"/>
                        <w:tcMar>
                          <w:top w:w="0" w:type="dxa"/>
                          <w:left w:w="270" w:type="dxa"/>
                          <w:bottom w:w="135" w:type="dxa"/>
                          <w:right w:w="270" w:type="dxa"/>
                        </w:tcMar>
                        <w:hideMark/>
                      </w:tcPr>
                      <w:p w14:paraId="2BE22E5D" w14:textId="77777777" w:rsidR="009C1F0C" w:rsidRPr="009C1F0C" w:rsidRDefault="009C1F0C">
                        <w:pPr>
                          <w:spacing w:line="300" w:lineRule="auto"/>
                          <w:rPr>
                            <w:rFonts w:ascii="Arial" w:eastAsia="Times New Roman" w:hAnsi="Arial" w:cs="Arial"/>
                            <w:color w:val="757575"/>
                            <w:sz w:val="24"/>
                            <w:szCs w:val="24"/>
                            <w:lang w:val="en-US"/>
                          </w:rPr>
                        </w:pPr>
                        <w:r w:rsidRPr="009C1F0C">
                          <w:rPr>
                            <w:rStyle w:val="Hervorhebung"/>
                            <w:rFonts w:ascii="Arial" w:eastAsia="Times New Roman" w:hAnsi="Arial" w:cs="Arial"/>
                            <w:color w:val="000000"/>
                            <w:sz w:val="18"/>
                            <w:szCs w:val="18"/>
                            <w:lang w:val="en-US"/>
                          </w:rPr>
                          <w:t>At our booth in Pavilion 5, C09, completely redesigned and staged by Art Director Nichetto, we also surprise our customers and partners with new faces and collaborations: The outcome are designs with which WITTMANN once again successfully makes the connection between distinctive design and masterful craftsmanship, executed with excellence and in highest quality.</w:t>
                        </w:r>
                        <w:r w:rsidRPr="009C1F0C">
                          <w:rPr>
                            <w:rFonts w:ascii="Arial" w:eastAsia="Times New Roman" w:hAnsi="Arial" w:cs="Arial"/>
                            <w:i/>
                            <w:iCs/>
                            <w:color w:val="000000"/>
                            <w:sz w:val="18"/>
                            <w:szCs w:val="18"/>
                            <w:lang w:val="en-US"/>
                          </w:rPr>
                          <w:br/>
                        </w:r>
                        <w:r w:rsidRPr="009C1F0C">
                          <w:rPr>
                            <w:rFonts w:ascii="Arial" w:eastAsia="Times New Roman" w:hAnsi="Arial" w:cs="Arial"/>
                            <w:i/>
                            <w:iCs/>
                            <w:color w:val="000000"/>
                            <w:sz w:val="18"/>
                            <w:szCs w:val="18"/>
                            <w:lang w:val="en-US"/>
                          </w:rPr>
                          <w:br/>
                        </w:r>
                        <w:r w:rsidRPr="009C1F0C">
                          <w:rPr>
                            <w:rFonts w:ascii="Arial" w:eastAsia="Times New Roman" w:hAnsi="Arial" w:cs="Arial"/>
                            <w:i/>
                            <w:iCs/>
                            <w:color w:val="000000"/>
                            <w:sz w:val="18"/>
                            <w:szCs w:val="18"/>
                            <w:lang w:val="en-US"/>
                          </w:rPr>
                          <w:br/>
                        </w:r>
                        <w:r w:rsidRPr="009C1F0C">
                          <w:rPr>
                            <w:rStyle w:val="Hervorhebung"/>
                            <w:rFonts w:ascii="Arial" w:eastAsia="Times New Roman" w:hAnsi="Arial" w:cs="Arial"/>
                            <w:color w:val="000000"/>
                            <w:sz w:val="18"/>
                            <w:szCs w:val="18"/>
                            <w:lang w:val="en-US"/>
                          </w:rPr>
                          <w:t>As such, the upholstered armchair FAME, drawn from immaculately flowing lines, is a manifesto to all the qualities of Wittmann: timeless design, comfort and longevity. With his creation, Christophe Pillet unmistakably picks up on Wittmann's roots and values: straightforward and timeless aesthetics as well as the expression of no-frills craftsmanship at the highest level are the convincing result.</w:t>
                        </w:r>
                        <w:r w:rsidRPr="009C1F0C">
                          <w:rPr>
                            <w:rFonts w:ascii="Arial" w:eastAsia="Times New Roman" w:hAnsi="Arial" w:cs="Arial"/>
                            <w:color w:val="757575"/>
                            <w:sz w:val="24"/>
                            <w:szCs w:val="24"/>
                            <w:lang w:val="en-US"/>
                          </w:rPr>
                          <w:br/>
                          <w:t xml:space="preserve">  </w:t>
                        </w:r>
                      </w:p>
                    </w:tc>
                  </w:tr>
                </w:tbl>
                <w:p w14:paraId="2FB51523" w14:textId="77777777" w:rsidR="009C1F0C" w:rsidRPr="009C1F0C" w:rsidRDefault="009C1F0C">
                  <w:pPr>
                    <w:rPr>
                      <w:rFonts w:ascii="Times New Roman" w:eastAsia="Times New Roman" w:hAnsi="Times New Roman" w:cs="Times New Roman"/>
                      <w:sz w:val="20"/>
                      <w:szCs w:val="20"/>
                      <w:lang w:val="en-US"/>
                    </w:rPr>
                  </w:pPr>
                </w:p>
              </w:tc>
            </w:tr>
          </w:tbl>
          <w:p w14:paraId="6CA65FCA" w14:textId="77777777" w:rsidR="009C1F0C" w:rsidRPr="009C1F0C" w:rsidRDefault="009C1F0C">
            <w:pPr>
              <w:rPr>
                <w:rFonts w:ascii="Times New Roman" w:eastAsia="Times New Roman" w:hAnsi="Times New Roman" w:cs="Times New Roman"/>
                <w:sz w:val="20"/>
                <w:szCs w:val="20"/>
                <w:lang w:val="en-US"/>
              </w:rPr>
            </w:pPr>
          </w:p>
        </w:tc>
      </w:tr>
    </w:tbl>
    <w:p w14:paraId="64DDCDDD" w14:textId="77777777" w:rsidR="009C1F0C" w:rsidRPr="009C1F0C" w:rsidRDefault="009C1F0C" w:rsidP="009C1F0C">
      <w:pPr>
        <w:rPr>
          <w:rFonts w:eastAsia="Times New Roman"/>
          <w:vanish/>
          <w:lang w:val="en-US"/>
        </w:rPr>
      </w:pPr>
    </w:p>
    <w:tbl>
      <w:tblPr>
        <w:tblW w:w="5000" w:type="pct"/>
        <w:tblCellMar>
          <w:left w:w="0" w:type="dxa"/>
          <w:right w:w="0" w:type="dxa"/>
        </w:tblCellMar>
        <w:tblLook w:val="04A0" w:firstRow="1" w:lastRow="0" w:firstColumn="1" w:lastColumn="0" w:noHBand="0" w:noVBand="1"/>
      </w:tblPr>
      <w:tblGrid>
        <w:gridCol w:w="9072"/>
      </w:tblGrid>
      <w:tr w:rsidR="009C1F0C" w14:paraId="77A9D53C" w14:textId="77777777" w:rsidTr="009C1F0C">
        <w:tc>
          <w:tcPr>
            <w:tcW w:w="0" w:type="auto"/>
            <w:tcMar>
              <w:top w:w="135" w:type="dxa"/>
              <w:left w:w="135" w:type="dxa"/>
              <w:bottom w:w="135" w:type="dxa"/>
              <w:right w:w="135" w:type="dxa"/>
            </w:tcMar>
            <w:hideMark/>
          </w:tcPr>
          <w:tbl>
            <w:tblPr>
              <w:tblpPr w:leftFromText="45" w:rightFromText="45" w:vertAnchor="text"/>
              <w:tblW w:w="4095" w:type="dxa"/>
              <w:tblCellMar>
                <w:left w:w="0" w:type="dxa"/>
                <w:right w:w="0" w:type="dxa"/>
              </w:tblCellMar>
              <w:tblLook w:val="04A0" w:firstRow="1" w:lastRow="0" w:firstColumn="1" w:lastColumn="0" w:noHBand="0" w:noVBand="1"/>
            </w:tblPr>
            <w:tblGrid>
              <w:gridCol w:w="4095"/>
            </w:tblGrid>
            <w:tr w:rsidR="009C1F0C" w14:paraId="33F6C015" w14:textId="77777777">
              <w:tc>
                <w:tcPr>
                  <w:tcW w:w="0" w:type="auto"/>
                  <w:tcMar>
                    <w:top w:w="0" w:type="dxa"/>
                    <w:left w:w="135" w:type="dxa"/>
                    <w:bottom w:w="0" w:type="dxa"/>
                    <w:right w:w="0" w:type="dxa"/>
                  </w:tcMar>
                  <w:hideMark/>
                </w:tcPr>
                <w:p w14:paraId="2C2F770C" w14:textId="79A17AEE" w:rsidR="009C1F0C" w:rsidRDefault="009C1F0C">
                  <w:pPr>
                    <w:rPr>
                      <w:rFonts w:eastAsia="Times New Roman"/>
                    </w:rPr>
                  </w:pPr>
                  <w:r>
                    <w:rPr>
                      <w:rFonts w:eastAsia="Times New Roman"/>
                      <w:noProof/>
                    </w:rPr>
                    <w:drawing>
                      <wp:inline distT="0" distB="0" distL="0" distR="0" wp14:anchorId="35DB211F" wp14:editId="603C053A">
                        <wp:extent cx="2514600" cy="3771900"/>
                        <wp:effectExtent l="0" t="0" r="0" b="0"/>
                        <wp:docPr id="92" name="Grafi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4600" cy="3771900"/>
                                </a:xfrm>
                                <a:prstGeom prst="rect">
                                  <a:avLst/>
                                </a:prstGeom>
                                <a:noFill/>
                                <a:ln>
                                  <a:noFill/>
                                </a:ln>
                              </pic:spPr>
                            </pic:pic>
                          </a:graphicData>
                        </a:graphic>
                      </wp:inline>
                    </w:drawing>
                  </w:r>
                </w:p>
              </w:tc>
            </w:tr>
          </w:tbl>
          <w:tbl>
            <w:tblPr>
              <w:tblpPr w:leftFromText="45" w:rightFromText="45" w:vertAnchor="text" w:tblpXSpec="right" w:tblpYSpec="center"/>
              <w:tblW w:w="4095" w:type="dxa"/>
              <w:tblCellMar>
                <w:left w:w="0" w:type="dxa"/>
                <w:right w:w="0" w:type="dxa"/>
              </w:tblCellMar>
              <w:tblLook w:val="04A0" w:firstRow="1" w:lastRow="0" w:firstColumn="1" w:lastColumn="0" w:noHBand="0" w:noVBand="1"/>
            </w:tblPr>
            <w:tblGrid>
              <w:gridCol w:w="4095"/>
            </w:tblGrid>
            <w:tr w:rsidR="009C1F0C" w14:paraId="0568313F" w14:textId="77777777">
              <w:tc>
                <w:tcPr>
                  <w:tcW w:w="0" w:type="auto"/>
                  <w:tcMar>
                    <w:top w:w="0" w:type="dxa"/>
                    <w:left w:w="0" w:type="dxa"/>
                    <w:bottom w:w="0" w:type="dxa"/>
                    <w:right w:w="135" w:type="dxa"/>
                  </w:tcMar>
                  <w:hideMark/>
                </w:tcPr>
                <w:p w14:paraId="1C33AC5D" w14:textId="175F0854" w:rsidR="009C1F0C" w:rsidRDefault="009C1F0C">
                  <w:pPr>
                    <w:rPr>
                      <w:rFonts w:eastAsia="Times New Roman"/>
                    </w:rPr>
                  </w:pPr>
                  <w:r>
                    <w:rPr>
                      <w:rFonts w:eastAsia="Times New Roman"/>
                      <w:noProof/>
                    </w:rPr>
                    <w:drawing>
                      <wp:inline distT="0" distB="0" distL="0" distR="0" wp14:anchorId="329264B9" wp14:editId="6AC4B4F5">
                        <wp:extent cx="2514600" cy="3771900"/>
                        <wp:effectExtent l="0" t="0" r="0" b="0"/>
                        <wp:docPr id="91" name="Grafik 91" descr="Ein Bild, das Sofa, drinnen, Fenster, Möb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Grafik 91" descr="Ein Bild, das Sofa, drinnen, Fenster, Möbel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4600" cy="3771900"/>
                                </a:xfrm>
                                <a:prstGeom prst="rect">
                                  <a:avLst/>
                                </a:prstGeom>
                                <a:noFill/>
                                <a:ln>
                                  <a:noFill/>
                                </a:ln>
                              </pic:spPr>
                            </pic:pic>
                          </a:graphicData>
                        </a:graphic>
                      </wp:inline>
                    </w:drawing>
                  </w:r>
                </w:p>
              </w:tc>
            </w:tr>
          </w:tbl>
          <w:p w14:paraId="0935FFFA" w14:textId="77777777" w:rsidR="009C1F0C" w:rsidRDefault="009C1F0C">
            <w:pPr>
              <w:rPr>
                <w:rFonts w:ascii="Times New Roman" w:eastAsia="Times New Roman" w:hAnsi="Times New Roman" w:cs="Times New Roman"/>
                <w:sz w:val="20"/>
                <w:szCs w:val="20"/>
              </w:rPr>
            </w:pPr>
          </w:p>
        </w:tc>
      </w:tr>
    </w:tbl>
    <w:p w14:paraId="49666093" w14:textId="77777777" w:rsidR="009C1F0C" w:rsidRDefault="009C1F0C" w:rsidP="009C1F0C">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9C1F0C" w:rsidRPr="009C1F0C" w14:paraId="6C951CC8" w14:textId="77777777" w:rsidTr="009C1F0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9C1F0C" w:rsidRPr="009C1F0C" w14:paraId="28584844"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9C1F0C" w:rsidRPr="009C1F0C" w14:paraId="781ED393" w14:textId="77777777">
                    <w:tc>
                      <w:tcPr>
                        <w:tcW w:w="0" w:type="auto"/>
                        <w:tcMar>
                          <w:top w:w="0" w:type="dxa"/>
                          <w:left w:w="270" w:type="dxa"/>
                          <w:bottom w:w="135" w:type="dxa"/>
                          <w:right w:w="270" w:type="dxa"/>
                        </w:tcMar>
                        <w:hideMark/>
                      </w:tcPr>
                      <w:p w14:paraId="7793B1F4" w14:textId="77777777" w:rsidR="009C1F0C" w:rsidRPr="009C1F0C" w:rsidRDefault="009C1F0C">
                        <w:pPr>
                          <w:spacing w:line="360" w:lineRule="auto"/>
                          <w:rPr>
                            <w:rFonts w:ascii="Helvetica" w:eastAsia="Times New Roman" w:hAnsi="Helvetica" w:cs="Helvetica"/>
                            <w:color w:val="757575"/>
                            <w:sz w:val="24"/>
                            <w:szCs w:val="24"/>
                            <w:lang w:val="en-US"/>
                          </w:rPr>
                        </w:pPr>
                        <w:r w:rsidRPr="009C1F0C">
                          <w:rPr>
                            <w:rFonts w:ascii="Helvetica" w:eastAsia="Times New Roman" w:hAnsi="Helvetica" w:cs="Helvetica"/>
                            <w:color w:val="757575"/>
                            <w:sz w:val="18"/>
                            <w:szCs w:val="18"/>
                            <w:lang w:val="en-US"/>
                          </w:rPr>
                          <w:t>FAME Armchair and Stool, Christophe Pillet    </w:t>
                        </w:r>
                        <w:r w:rsidRPr="009C1F0C">
                          <w:rPr>
                            <w:rStyle w:val="Hervorhebung"/>
                            <w:rFonts w:ascii="Helvetica" w:eastAsia="Times New Roman" w:hAnsi="Helvetica" w:cs="Helvetica"/>
                            <w:color w:val="757575"/>
                            <w:sz w:val="18"/>
                            <w:szCs w:val="18"/>
                            <w:lang w:val="en-US"/>
                          </w:rPr>
                          <w:t xml:space="preserve">  </w:t>
                        </w:r>
                        <w:r w:rsidRPr="009C1F0C">
                          <w:rPr>
                            <w:rFonts w:ascii="Helvetica" w:eastAsia="Times New Roman" w:hAnsi="Helvetica" w:cs="Helvetica"/>
                            <w:color w:val="757575"/>
                            <w:sz w:val="18"/>
                            <w:szCs w:val="18"/>
                            <w:lang w:val="en-US"/>
                          </w:rPr>
                          <w:t>               BLOCKS Sofa, Neri&amp;Hu</w:t>
                        </w:r>
                        <w:r w:rsidRPr="009C1F0C">
                          <w:rPr>
                            <w:rFonts w:ascii="Helvetica" w:eastAsia="Times New Roman" w:hAnsi="Helvetica" w:cs="Helvetica"/>
                            <w:color w:val="757575"/>
                            <w:sz w:val="24"/>
                            <w:szCs w:val="24"/>
                            <w:lang w:val="en-US"/>
                          </w:rPr>
                          <w:t xml:space="preserve"> </w:t>
                        </w:r>
                      </w:p>
                    </w:tc>
                  </w:tr>
                </w:tbl>
                <w:p w14:paraId="51A7AB02" w14:textId="77777777" w:rsidR="009C1F0C" w:rsidRPr="009C1F0C" w:rsidRDefault="009C1F0C">
                  <w:pPr>
                    <w:rPr>
                      <w:rFonts w:ascii="Times New Roman" w:eastAsia="Times New Roman" w:hAnsi="Times New Roman" w:cs="Times New Roman"/>
                      <w:sz w:val="20"/>
                      <w:szCs w:val="20"/>
                      <w:lang w:val="en-US"/>
                    </w:rPr>
                  </w:pPr>
                </w:p>
              </w:tc>
            </w:tr>
          </w:tbl>
          <w:p w14:paraId="5DD918B1" w14:textId="77777777" w:rsidR="009C1F0C" w:rsidRPr="009C1F0C" w:rsidRDefault="009C1F0C">
            <w:pPr>
              <w:rPr>
                <w:rFonts w:ascii="Times New Roman" w:eastAsia="Times New Roman" w:hAnsi="Times New Roman" w:cs="Times New Roman"/>
                <w:sz w:val="20"/>
                <w:szCs w:val="20"/>
                <w:lang w:val="en-US"/>
              </w:rPr>
            </w:pPr>
          </w:p>
        </w:tc>
      </w:tr>
    </w:tbl>
    <w:p w14:paraId="2F7E26BC" w14:textId="77777777" w:rsidR="009C1F0C" w:rsidRPr="009C1F0C" w:rsidRDefault="009C1F0C" w:rsidP="009C1F0C">
      <w:pPr>
        <w:rPr>
          <w:rFonts w:eastAsia="Times New Roman"/>
          <w:vanish/>
          <w:lang w:val="en-US"/>
        </w:rPr>
      </w:pPr>
    </w:p>
    <w:tbl>
      <w:tblPr>
        <w:tblW w:w="5000" w:type="pct"/>
        <w:tblCellMar>
          <w:left w:w="0" w:type="dxa"/>
          <w:right w:w="0" w:type="dxa"/>
        </w:tblCellMar>
        <w:tblLook w:val="04A0" w:firstRow="1" w:lastRow="0" w:firstColumn="1" w:lastColumn="0" w:noHBand="0" w:noVBand="1"/>
      </w:tblPr>
      <w:tblGrid>
        <w:gridCol w:w="9072"/>
      </w:tblGrid>
      <w:tr w:rsidR="009C1F0C" w:rsidRPr="009C1F0C" w14:paraId="6D16A613" w14:textId="77777777" w:rsidTr="009C1F0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36"/>
              <w:gridCol w:w="4536"/>
            </w:tblGrid>
            <w:tr w:rsidR="009C1F0C" w:rsidRPr="009C1F0C" w14:paraId="2B33DA7A" w14:textId="77777777">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9C1F0C" w14:paraId="521A40E0" w14:textId="77777777">
                    <w:tc>
                      <w:tcPr>
                        <w:tcW w:w="0" w:type="auto"/>
                        <w:tcMar>
                          <w:top w:w="0" w:type="dxa"/>
                          <w:left w:w="270" w:type="dxa"/>
                          <w:bottom w:w="135" w:type="dxa"/>
                          <w:right w:w="270" w:type="dxa"/>
                        </w:tcMar>
                        <w:hideMark/>
                      </w:tcPr>
                      <w:p w14:paraId="15A0BA5D" w14:textId="77777777" w:rsidR="009C1F0C" w:rsidRDefault="009C1F0C">
                        <w:pPr>
                          <w:spacing w:line="300" w:lineRule="auto"/>
                          <w:rPr>
                            <w:rFonts w:ascii="Arial" w:eastAsia="Times New Roman" w:hAnsi="Arial" w:cs="Arial"/>
                            <w:color w:val="757575"/>
                            <w:sz w:val="24"/>
                            <w:szCs w:val="24"/>
                          </w:rPr>
                        </w:pPr>
                        <w:proofErr w:type="spellStart"/>
                        <w:r>
                          <w:rPr>
                            <w:rFonts w:ascii="Arial" w:eastAsia="Times New Roman" w:hAnsi="Arial" w:cs="Arial"/>
                            <w:color w:val="000000"/>
                            <w:sz w:val="18"/>
                            <w:szCs w:val="18"/>
                          </w:rPr>
                          <w:t>Neri&amp;Hu</w:t>
                        </w:r>
                        <w:proofErr w:type="spellEnd"/>
                        <w:r>
                          <w:rPr>
                            <w:rFonts w:ascii="Arial" w:eastAsia="Times New Roman" w:hAnsi="Arial" w:cs="Arial"/>
                            <w:color w:val="000000"/>
                            <w:sz w:val="18"/>
                            <w:szCs w:val="18"/>
                          </w:rPr>
                          <w:t xml:space="preserve"> schätzen zeitgemäße Produkte mit Verbindung zu Tradition. Ihr Entwurf BLOCKS für Wittmann folgt diesem Gestaltungsansatz in Perfektion: Organisch und geometrisch zugleich, ermöglichen die einzelnen Elemente dieser Modulserie eine immense Vielfalt an Kombi-nationen. Inspiration war die Bogengeometrie Josef Hoffmanns für seinen Fauteuil Club 1910. Mit Respekt vor der Tradition und Feingefühl für den aktuellen Zeitgeist haben </w:t>
                        </w:r>
                        <w:proofErr w:type="spellStart"/>
                        <w:r>
                          <w:rPr>
                            <w:rFonts w:ascii="Arial" w:eastAsia="Times New Roman" w:hAnsi="Arial" w:cs="Arial"/>
                            <w:color w:val="000000"/>
                            <w:sz w:val="18"/>
                            <w:szCs w:val="18"/>
                          </w:rPr>
                          <w:t>Neri&amp;Hu</w:t>
                        </w:r>
                        <w:proofErr w:type="spellEnd"/>
                        <w:r>
                          <w:rPr>
                            <w:rFonts w:ascii="Arial" w:eastAsia="Times New Roman" w:hAnsi="Arial" w:cs="Arial"/>
                            <w:color w:val="000000"/>
                            <w:sz w:val="18"/>
                            <w:szCs w:val="18"/>
                          </w:rPr>
                          <w:t xml:space="preserve"> Merkmale von Hoffmanns Entwurf in die heutige Zeit übertragen. Das Ergebnis ist die markante Neuinterpretation einer ikonischen Form.</w:t>
                        </w:r>
                        <w:r>
                          <w:rPr>
                            <w:rFonts w:ascii="Arial" w:eastAsia="Times New Roman" w:hAnsi="Arial" w:cs="Arial"/>
                            <w:color w:val="000000"/>
                            <w:sz w:val="18"/>
                            <w:szCs w:val="18"/>
                          </w:rPr>
                          <w:br/>
                          <w:t> </w:t>
                        </w:r>
                        <w:r>
                          <w:rPr>
                            <w:rFonts w:ascii="Arial" w:eastAsia="Times New Roman" w:hAnsi="Arial" w:cs="Arial"/>
                            <w:color w:val="000000"/>
                            <w:sz w:val="18"/>
                            <w:szCs w:val="18"/>
                          </w:rPr>
                          <w:br/>
                          <w:t>Arthur Arbessers textile Designs für Wittmann haben eine starke Identität und zeigen deutliche Referenzen zu seiner Wiener Herkunft: seien es die gekachelten Stiegenhäuser, historische Buchumschläge oder Details aus Bildern Egon Schieles. Die Teppichkollektion FORME und die Stoffserie ICONA für Wittmann sind geprägt von Momentaufnahmen der Stadt und ihrer Geschichte.</w:t>
                        </w:r>
                        <w:r>
                          <w:rPr>
                            <w:rFonts w:ascii="Arial" w:eastAsia="Times New Roman" w:hAnsi="Arial" w:cs="Arial"/>
                            <w:color w:val="757575"/>
                            <w:sz w:val="24"/>
                            <w:szCs w:val="24"/>
                          </w:rPr>
                          <w:t xml:space="preserve"> </w:t>
                        </w:r>
                      </w:p>
                    </w:tc>
                  </w:tr>
                </w:tbl>
                <w:p w14:paraId="5437A8F7" w14:textId="77777777" w:rsidR="009C1F0C" w:rsidRDefault="009C1F0C">
                  <w:pPr>
                    <w:rPr>
                      <w:rFonts w:ascii="Times New Roman" w:eastAsia="Times New Roman" w:hAnsi="Times New Roman" w:cs="Times New Roman"/>
                      <w:sz w:val="20"/>
                      <w:szCs w:val="20"/>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9C1F0C" w:rsidRPr="009C1F0C" w14:paraId="73BA2D56" w14:textId="77777777">
                    <w:tc>
                      <w:tcPr>
                        <w:tcW w:w="0" w:type="auto"/>
                        <w:tcMar>
                          <w:top w:w="0" w:type="dxa"/>
                          <w:left w:w="270" w:type="dxa"/>
                          <w:bottom w:w="135" w:type="dxa"/>
                          <w:right w:w="270" w:type="dxa"/>
                        </w:tcMar>
                        <w:hideMark/>
                      </w:tcPr>
                      <w:p w14:paraId="7659F287" w14:textId="77777777" w:rsidR="009C1F0C" w:rsidRPr="009C1F0C" w:rsidRDefault="009C1F0C">
                        <w:pPr>
                          <w:spacing w:line="300" w:lineRule="auto"/>
                          <w:rPr>
                            <w:rFonts w:ascii="Arial" w:eastAsia="Times New Roman" w:hAnsi="Arial" w:cs="Arial"/>
                            <w:color w:val="757575"/>
                            <w:sz w:val="24"/>
                            <w:szCs w:val="24"/>
                            <w:lang w:val="en-US"/>
                          </w:rPr>
                        </w:pPr>
                        <w:r w:rsidRPr="009C1F0C">
                          <w:rPr>
                            <w:rStyle w:val="Hervorhebung"/>
                            <w:rFonts w:ascii="Arial" w:eastAsia="Times New Roman" w:hAnsi="Arial" w:cs="Arial"/>
                            <w:color w:val="000000"/>
                            <w:sz w:val="18"/>
                            <w:szCs w:val="18"/>
                            <w:lang w:val="en-US"/>
                          </w:rPr>
                          <w:t>Neri&amp;Hu value contemporary products with a connection to tradition. Their creation BLOCKS for Wittmann follows this design approach to perfection: organic and geometric at the same time, the individual elements of this modular series allow for an immense variety of combinations. Inspired by Josef Hoffmann's arch geometry for his armchair Club 1910, Neri&amp;Hu have transferred features of Hoffmann's design to the present day with respect for tradition and sensitivity to the current zeitgeist. The result is a striking reinterpretation of an iconic form.</w:t>
                        </w:r>
                        <w:r w:rsidRPr="009C1F0C">
                          <w:rPr>
                            <w:rFonts w:ascii="Arial" w:eastAsia="Times New Roman" w:hAnsi="Arial" w:cs="Arial"/>
                            <w:i/>
                            <w:iCs/>
                            <w:color w:val="000000"/>
                            <w:sz w:val="18"/>
                            <w:szCs w:val="18"/>
                            <w:lang w:val="en-US"/>
                          </w:rPr>
                          <w:br/>
                        </w:r>
                        <w:r w:rsidRPr="009C1F0C">
                          <w:rPr>
                            <w:rStyle w:val="Hervorhebung"/>
                            <w:rFonts w:ascii="Arial" w:eastAsia="Times New Roman" w:hAnsi="Arial" w:cs="Arial"/>
                            <w:color w:val="000000"/>
                            <w:sz w:val="18"/>
                            <w:szCs w:val="18"/>
                            <w:lang w:val="en-US"/>
                          </w:rPr>
                          <w:t> </w:t>
                        </w:r>
                        <w:r w:rsidRPr="009C1F0C">
                          <w:rPr>
                            <w:rFonts w:ascii="Arial" w:eastAsia="Times New Roman" w:hAnsi="Arial" w:cs="Arial"/>
                            <w:i/>
                            <w:iCs/>
                            <w:color w:val="000000"/>
                            <w:sz w:val="18"/>
                            <w:szCs w:val="18"/>
                            <w:lang w:val="en-US"/>
                          </w:rPr>
                          <w:br/>
                        </w:r>
                        <w:r w:rsidRPr="009C1F0C">
                          <w:rPr>
                            <w:rStyle w:val="Hervorhebung"/>
                            <w:rFonts w:ascii="Arial" w:eastAsia="Times New Roman" w:hAnsi="Arial" w:cs="Arial"/>
                            <w:color w:val="000000"/>
                            <w:sz w:val="18"/>
                            <w:szCs w:val="18"/>
                            <w:lang w:val="en-US"/>
                          </w:rPr>
                          <w:t> </w:t>
                        </w:r>
                        <w:r w:rsidRPr="009C1F0C">
                          <w:rPr>
                            <w:rFonts w:ascii="Arial" w:eastAsia="Times New Roman" w:hAnsi="Arial" w:cs="Arial"/>
                            <w:i/>
                            <w:iCs/>
                            <w:color w:val="000000"/>
                            <w:sz w:val="18"/>
                            <w:szCs w:val="18"/>
                            <w:lang w:val="en-US"/>
                          </w:rPr>
                          <w:br/>
                        </w:r>
                        <w:r w:rsidRPr="009C1F0C">
                          <w:rPr>
                            <w:rStyle w:val="Hervorhebung"/>
                            <w:rFonts w:ascii="Arial" w:eastAsia="Times New Roman" w:hAnsi="Arial" w:cs="Arial"/>
                            <w:color w:val="000000"/>
                            <w:sz w:val="18"/>
                            <w:szCs w:val="18"/>
                            <w:lang w:val="en-US"/>
                          </w:rPr>
                          <w:t>Arthur Arbesser's textile designs for Wittmann have a strong identity and show clear references to his Viennese origins: be it the tiles of the city’s staircases, historical book covers or details from pictures by Egon Schiele. The FORME carpet collection and the ICONA fabric series for Wittmann are characterized by snapshots of the city and its history.</w:t>
                        </w:r>
                        <w:r w:rsidRPr="009C1F0C">
                          <w:rPr>
                            <w:rFonts w:ascii="Arial" w:eastAsia="Times New Roman" w:hAnsi="Arial" w:cs="Arial"/>
                            <w:color w:val="757575"/>
                            <w:sz w:val="24"/>
                            <w:szCs w:val="24"/>
                            <w:lang w:val="en-US"/>
                          </w:rPr>
                          <w:br/>
                          <w:t xml:space="preserve">  </w:t>
                        </w:r>
                      </w:p>
                    </w:tc>
                  </w:tr>
                </w:tbl>
                <w:p w14:paraId="486A25AB" w14:textId="77777777" w:rsidR="009C1F0C" w:rsidRPr="009C1F0C" w:rsidRDefault="009C1F0C">
                  <w:pPr>
                    <w:rPr>
                      <w:rFonts w:ascii="Times New Roman" w:eastAsia="Times New Roman" w:hAnsi="Times New Roman" w:cs="Times New Roman"/>
                      <w:sz w:val="20"/>
                      <w:szCs w:val="20"/>
                      <w:lang w:val="en-US"/>
                    </w:rPr>
                  </w:pPr>
                </w:p>
              </w:tc>
            </w:tr>
          </w:tbl>
          <w:p w14:paraId="7F514D7D" w14:textId="77777777" w:rsidR="009C1F0C" w:rsidRPr="009C1F0C" w:rsidRDefault="009C1F0C">
            <w:pPr>
              <w:rPr>
                <w:rFonts w:ascii="Times New Roman" w:eastAsia="Times New Roman" w:hAnsi="Times New Roman" w:cs="Times New Roman"/>
                <w:sz w:val="20"/>
                <w:szCs w:val="20"/>
                <w:lang w:val="en-US"/>
              </w:rPr>
            </w:pPr>
          </w:p>
        </w:tc>
      </w:tr>
    </w:tbl>
    <w:p w14:paraId="18EE15E0" w14:textId="77777777" w:rsidR="009C1F0C" w:rsidRPr="009C1F0C" w:rsidRDefault="009C1F0C" w:rsidP="009C1F0C">
      <w:pPr>
        <w:rPr>
          <w:rFonts w:eastAsia="Times New Roman"/>
          <w:vanish/>
          <w:lang w:val="en-US"/>
        </w:rPr>
      </w:pPr>
    </w:p>
    <w:tbl>
      <w:tblPr>
        <w:tblW w:w="5000" w:type="pct"/>
        <w:tblCellMar>
          <w:left w:w="0" w:type="dxa"/>
          <w:right w:w="0" w:type="dxa"/>
        </w:tblCellMar>
        <w:tblLook w:val="04A0" w:firstRow="1" w:lastRow="0" w:firstColumn="1" w:lastColumn="0" w:noHBand="0" w:noVBand="1"/>
      </w:tblPr>
      <w:tblGrid>
        <w:gridCol w:w="9072"/>
      </w:tblGrid>
      <w:tr w:rsidR="009C1F0C" w14:paraId="0BB8B28A" w14:textId="77777777" w:rsidTr="009C1F0C">
        <w:tc>
          <w:tcPr>
            <w:tcW w:w="0" w:type="auto"/>
            <w:tcMar>
              <w:top w:w="135" w:type="dxa"/>
              <w:left w:w="135" w:type="dxa"/>
              <w:bottom w:w="135" w:type="dxa"/>
              <w:right w:w="135" w:type="dxa"/>
            </w:tcMar>
            <w:hideMark/>
          </w:tcPr>
          <w:tbl>
            <w:tblPr>
              <w:tblpPr w:leftFromText="45" w:rightFromText="45" w:vertAnchor="text"/>
              <w:tblW w:w="4095" w:type="dxa"/>
              <w:tblCellMar>
                <w:left w:w="0" w:type="dxa"/>
                <w:right w:w="0" w:type="dxa"/>
              </w:tblCellMar>
              <w:tblLook w:val="04A0" w:firstRow="1" w:lastRow="0" w:firstColumn="1" w:lastColumn="0" w:noHBand="0" w:noVBand="1"/>
            </w:tblPr>
            <w:tblGrid>
              <w:gridCol w:w="4095"/>
            </w:tblGrid>
            <w:tr w:rsidR="009C1F0C" w14:paraId="5C94ED17" w14:textId="77777777">
              <w:tc>
                <w:tcPr>
                  <w:tcW w:w="0" w:type="auto"/>
                  <w:tcMar>
                    <w:top w:w="0" w:type="dxa"/>
                    <w:left w:w="135" w:type="dxa"/>
                    <w:bottom w:w="0" w:type="dxa"/>
                    <w:right w:w="0" w:type="dxa"/>
                  </w:tcMar>
                  <w:hideMark/>
                </w:tcPr>
                <w:p w14:paraId="00C9E64E" w14:textId="6005D6B2" w:rsidR="009C1F0C" w:rsidRDefault="009C1F0C">
                  <w:pPr>
                    <w:rPr>
                      <w:rFonts w:eastAsia="Times New Roman"/>
                    </w:rPr>
                  </w:pPr>
                  <w:r>
                    <w:rPr>
                      <w:rFonts w:eastAsia="Times New Roman"/>
                      <w:noProof/>
                    </w:rPr>
                    <w:drawing>
                      <wp:inline distT="0" distB="0" distL="0" distR="0" wp14:anchorId="352EEB78" wp14:editId="6DFB62AF">
                        <wp:extent cx="2514600" cy="3771900"/>
                        <wp:effectExtent l="0" t="0" r="0" b="0"/>
                        <wp:docPr id="90" name="Grafi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4600" cy="3771900"/>
                                </a:xfrm>
                                <a:prstGeom prst="rect">
                                  <a:avLst/>
                                </a:prstGeom>
                                <a:noFill/>
                                <a:ln>
                                  <a:noFill/>
                                </a:ln>
                              </pic:spPr>
                            </pic:pic>
                          </a:graphicData>
                        </a:graphic>
                      </wp:inline>
                    </w:drawing>
                  </w:r>
                </w:p>
              </w:tc>
            </w:tr>
          </w:tbl>
          <w:tbl>
            <w:tblPr>
              <w:tblpPr w:leftFromText="45" w:rightFromText="45" w:vertAnchor="text" w:tblpXSpec="right" w:tblpYSpec="center"/>
              <w:tblW w:w="4095" w:type="dxa"/>
              <w:tblCellMar>
                <w:left w:w="0" w:type="dxa"/>
                <w:right w:w="0" w:type="dxa"/>
              </w:tblCellMar>
              <w:tblLook w:val="04A0" w:firstRow="1" w:lastRow="0" w:firstColumn="1" w:lastColumn="0" w:noHBand="0" w:noVBand="1"/>
            </w:tblPr>
            <w:tblGrid>
              <w:gridCol w:w="4095"/>
            </w:tblGrid>
            <w:tr w:rsidR="009C1F0C" w14:paraId="5428F58A" w14:textId="77777777">
              <w:tc>
                <w:tcPr>
                  <w:tcW w:w="0" w:type="auto"/>
                  <w:tcMar>
                    <w:top w:w="0" w:type="dxa"/>
                    <w:left w:w="0" w:type="dxa"/>
                    <w:bottom w:w="0" w:type="dxa"/>
                    <w:right w:w="135" w:type="dxa"/>
                  </w:tcMar>
                  <w:hideMark/>
                </w:tcPr>
                <w:p w14:paraId="58587262" w14:textId="63B653F2" w:rsidR="009C1F0C" w:rsidRDefault="009C1F0C">
                  <w:pPr>
                    <w:rPr>
                      <w:rFonts w:eastAsia="Times New Roman"/>
                    </w:rPr>
                  </w:pPr>
                  <w:r>
                    <w:rPr>
                      <w:rFonts w:eastAsia="Times New Roman"/>
                      <w:noProof/>
                    </w:rPr>
                    <w:drawing>
                      <wp:inline distT="0" distB="0" distL="0" distR="0" wp14:anchorId="640C2166" wp14:editId="3008FBF3">
                        <wp:extent cx="2514600" cy="3549650"/>
                        <wp:effectExtent l="0" t="0" r="0" b="0"/>
                        <wp:docPr id="89" name="Grafik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14600" cy="3549650"/>
                                </a:xfrm>
                                <a:prstGeom prst="rect">
                                  <a:avLst/>
                                </a:prstGeom>
                                <a:noFill/>
                                <a:ln>
                                  <a:noFill/>
                                </a:ln>
                              </pic:spPr>
                            </pic:pic>
                          </a:graphicData>
                        </a:graphic>
                      </wp:inline>
                    </w:drawing>
                  </w:r>
                </w:p>
              </w:tc>
            </w:tr>
          </w:tbl>
          <w:p w14:paraId="4260841A" w14:textId="77777777" w:rsidR="009C1F0C" w:rsidRDefault="009C1F0C">
            <w:pPr>
              <w:rPr>
                <w:rFonts w:ascii="Times New Roman" w:eastAsia="Times New Roman" w:hAnsi="Times New Roman" w:cs="Times New Roman"/>
                <w:sz w:val="20"/>
                <w:szCs w:val="20"/>
              </w:rPr>
            </w:pPr>
          </w:p>
        </w:tc>
      </w:tr>
    </w:tbl>
    <w:p w14:paraId="47A60A7C" w14:textId="77777777" w:rsidR="009C1F0C" w:rsidRDefault="009C1F0C" w:rsidP="009C1F0C">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9C1F0C" w:rsidRPr="009C1F0C" w14:paraId="2494120E" w14:textId="77777777" w:rsidTr="009C1F0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9C1F0C" w:rsidRPr="009C1F0C" w14:paraId="6BA2EE98"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9C1F0C" w:rsidRPr="009C1F0C" w14:paraId="6D09A1FF" w14:textId="77777777">
                    <w:tc>
                      <w:tcPr>
                        <w:tcW w:w="0" w:type="auto"/>
                        <w:tcMar>
                          <w:top w:w="0" w:type="dxa"/>
                          <w:left w:w="270" w:type="dxa"/>
                          <w:bottom w:w="135" w:type="dxa"/>
                          <w:right w:w="270" w:type="dxa"/>
                        </w:tcMar>
                        <w:hideMark/>
                      </w:tcPr>
                      <w:p w14:paraId="47ED1349" w14:textId="77777777" w:rsidR="009C1F0C" w:rsidRPr="009C1F0C" w:rsidRDefault="009C1F0C">
                        <w:pPr>
                          <w:spacing w:line="360" w:lineRule="auto"/>
                          <w:rPr>
                            <w:rFonts w:ascii="Helvetica" w:eastAsia="Times New Roman" w:hAnsi="Helvetica" w:cs="Helvetica"/>
                            <w:color w:val="757575"/>
                            <w:sz w:val="24"/>
                            <w:szCs w:val="24"/>
                            <w:lang w:val="en-US"/>
                          </w:rPr>
                        </w:pPr>
                        <w:r w:rsidRPr="009C1F0C">
                          <w:rPr>
                            <w:rFonts w:ascii="Helvetica" w:eastAsia="Times New Roman" w:hAnsi="Helvetica" w:cs="Helvetica"/>
                            <w:color w:val="757575"/>
                            <w:sz w:val="18"/>
                            <w:szCs w:val="18"/>
                            <w:lang w:val="en-US"/>
                          </w:rPr>
                          <w:t>ICONA Fabric Collection, Arthur Arbesser                        FORME Rug Collection, Arthur Arbesser</w:t>
                        </w:r>
                        <w:r w:rsidRPr="009C1F0C">
                          <w:rPr>
                            <w:rFonts w:ascii="Helvetica" w:eastAsia="Times New Roman" w:hAnsi="Helvetica" w:cs="Helvetica"/>
                            <w:color w:val="757575"/>
                            <w:sz w:val="24"/>
                            <w:szCs w:val="24"/>
                            <w:lang w:val="en-US"/>
                          </w:rPr>
                          <w:t xml:space="preserve"> </w:t>
                        </w:r>
                      </w:p>
                    </w:tc>
                  </w:tr>
                </w:tbl>
                <w:p w14:paraId="2598A29C" w14:textId="77777777" w:rsidR="009C1F0C" w:rsidRPr="009C1F0C" w:rsidRDefault="009C1F0C">
                  <w:pPr>
                    <w:rPr>
                      <w:rFonts w:ascii="Times New Roman" w:eastAsia="Times New Roman" w:hAnsi="Times New Roman" w:cs="Times New Roman"/>
                      <w:sz w:val="20"/>
                      <w:szCs w:val="20"/>
                      <w:lang w:val="en-US"/>
                    </w:rPr>
                  </w:pPr>
                </w:p>
              </w:tc>
            </w:tr>
          </w:tbl>
          <w:p w14:paraId="64A838B3" w14:textId="77777777" w:rsidR="009C1F0C" w:rsidRPr="009C1F0C" w:rsidRDefault="009C1F0C">
            <w:pPr>
              <w:rPr>
                <w:rFonts w:ascii="Times New Roman" w:eastAsia="Times New Roman" w:hAnsi="Times New Roman" w:cs="Times New Roman"/>
                <w:sz w:val="20"/>
                <w:szCs w:val="20"/>
                <w:lang w:val="en-US"/>
              </w:rPr>
            </w:pPr>
          </w:p>
        </w:tc>
      </w:tr>
    </w:tbl>
    <w:p w14:paraId="5F85738F" w14:textId="77777777" w:rsidR="009C1F0C" w:rsidRPr="009C1F0C" w:rsidRDefault="009C1F0C" w:rsidP="009C1F0C">
      <w:pPr>
        <w:rPr>
          <w:rFonts w:eastAsia="Times New Roman"/>
          <w:vanish/>
          <w:lang w:val="en-US"/>
        </w:rPr>
      </w:pPr>
    </w:p>
    <w:tbl>
      <w:tblPr>
        <w:tblW w:w="5000" w:type="pct"/>
        <w:tblCellMar>
          <w:left w:w="0" w:type="dxa"/>
          <w:right w:w="0" w:type="dxa"/>
        </w:tblCellMar>
        <w:tblLook w:val="04A0" w:firstRow="1" w:lastRow="0" w:firstColumn="1" w:lastColumn="0" w:noHBand="0" w:noVBand="1"/>
      </w:tblPr>
      <w:tblGrid>
        <w:gridCol w:w="9072"/>
      </w:tblGrid>
      <w:tr w:rsidR="009C1F0C" w:rsidRPr="009C1F0C" w14:paraId="61297E0F" w14:textId="77777777" w:rsidTr="009C1F0C">
        <w:trPr>
          <w:hidden/>
        </w:trPr>
        <w:tc>
          <w:tcPr>
            <w:tcW w:w="0" w:type="auto"/>
            <w:tcMar>
              <w:top w:w="150" w:type="dxa"/>
              <w:left w:w="270" w:type="dxa"/>
              <w:bottom w:w="150" w:type="dxa"/>
              <w:right w:w="270" w:type="dxa"/>
            </w:tcMar>
            <w:vAlign w:val="center"/>
            <w:hideMark/>
          </w:tcPr>
          <w:tbl>
            <w:tblPr>
              <w:tblW w:w="5000" w:type="pct"/>
              <w:tblBorders>
                <w:top w:val="single" w:sz="12" w:space="0" w:color="222222"/>
              </w:tblBorders>
              <w:tblCellMar>
                <w:left w:w="0" w:type="dxa"/>
                <w:right w:w="0" w:type="dxa"/>
              </w:tblCellMar>
              <w:tblLook w:val="04A0" w:firstRow="1" w:lastRow="0" w:firstColumn="1" w:lastColumn="0" w:noHBand="0" w:noVBand="1"/>
            </w:tblPr>
            <w:tblGrid>
              <w:gridCol w:w="8532"/>
            </w:tblGrid>
            <w:tr w:rsidR="009C1F0C" w:rsidRPr="009C1F0C" w14:paraId="604FE79F" w14:textId="77777777">
              <w:trPr>
                <w:hidden/>
              </w:trPr>
              <w:tc>
                <w:tcPr>
                  <w:tcW w:w="0" w:type="auto"/>
                  <w:tcBorders>
                    <w:top w:val="single" w:sz="12" w:space="0" w:color="222222"/>
                    <w:left w:val="nil"/>
                    <w:bottom w:val="nil"/>
                    <w:right w:val="nil"/>
                  </w:tcBorders>
                  <w:vAlign w:val="center"/>
                  <w:hideMark/>
                </w:tcPr>
                <w:p w14:paraId="1DAF11F0" w14:textId="77777777" w:rsidR="009C1F0C" w:rsidRPr="009C1F0C" w:rsidRDefault="009C1F0C">
                  <w:pPr>
                    <w:rPr>
                      <w:rFonts w:eastAsia="Times New Roman"/>
                      <w:vanish/>
                      <w:lang w:val="en-US"/>
                    </w:rPr>
                  </w:pPr>
                </w:p>
              </w:tc>
            </w:tr>
          </w:tbl>
          <w:p w14:paraId="7475AAE1" w14:textId="77777777" w:rsidR="009C1F0C" w:rsidRPr="009C1F0C" w:rsidRDefault="009C1F0C">
            <w:pPr>
              <w:rPr>
                <w:rFonts w:ascii="Times New Roman" w:eastAsia="Times New Roman" w:hAnsi="Times New Roman" w:cs="Times New Roman"/>
                <w:sz w:val="20"/>
                <w:szCs w:val="20"/>
                <w:lang w:val="en-US"/>
              </w:rPr>
            </w:pPr>
          </w:p>
        </w:tc>
      </w:tr>
    </w:tbl>
    <w:p w14:paraId="0FD5FD43" w14:textId="77777777" w:rsidR="009C1F0C" w:rsidRPr="009C1F0C" w:rsidRDefault="009C1F0C" w:rsidP="009C1F0C">
      <w:pPr>
        <w:rPr>
          <w:rFonts w:eastAsia="Times New Roman"/>
          <w:vanish/>
          <w:lang w:val="en-US"/>
        </w:rPr>
      </w:pPr>
    </w:p>
    <w:tbl>
      <w:tblPr>
        <w:tblW w:w="5000" w:type="pct"/>
        <w:tblCellMar>
          <w:left w:w="0" w:type="dxa"/>
          <w:right w:w="0" w:type="dxa"/>
        </w:tblCellMar>
        <w:tblLook w:val="04A0" w:firstRow="1" w:lastRow="0" w:firstColumn="1" w:lastColumn="0" w:noHBand="0" w:noVBand="1"/>
      </w:tblPr>
      <w:tblGrid>
        <w:gridCol w:w="9072"/>
      </w:tblGrid>
      <w:tr w:rsidR="009C1F0C" w:rsidRPr="009C1F0C" w14:paraId="4A72ACA0" w14:textId="77777777" w:rsidTr="009C1F0C">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404040"/>
              <w:tblCellMar>
                <w:left w:w="0" w:type="dxa"/>
                <w:right w:w="0" w:type="dxa"/>
              </w:tblCellMar>
              <w:tblLook w:val="04A0" w:firstRow="1" w:lastRow="0" w:firstColumn="1" w:lastColumn="0" w:noHBand="0" w:noVBand="1"/>
            </w:tblPr>
            <w:tblGrid>
              <w:gridCol w:w="8532"/>
            </w:tblGrid>
            <w:tr w:rsidR="009C1F0C" w14:paraId="02D5F43F" w14:textId="77777777">
              <w:tc>
                <w:tcPr>
                  <w:tcW w:w="0" w:type="auto"/>
                  <w:shd w:val="clear" w:color="auto" w:fill="404040"/>
                  <w:hideMark/>
                </w:tcPr>
                <w:p w14:paraId="1F61B7D4" w14:textId="21C2C794" w:rsidR="009C1F0C" w:rsidRDefault="009C1F0C">
                  <w:pPr>
                    <w:rPr>
                      <w:rFonts w:eastAsia="Times New Roman"/>
                    </w:rPr>
                  </w:pPr>
                  <w:r>
                    <w:rPr>
                      <w:rFonts w:eastAsia="Times New Roman"/>
                      <w:noProof/>
                      <w:color w:val="0000FF"/>
                    </w:rPr>
                    <w:drawing>
                      <wp:inline distT="0" distB="0" distL="0" distR="0" wp14:anchorId="406A38D8" wp14:editId="42D5DE6D">
                        <wp:extent cx="5372100" cy="3022600"/>
                        <wp:effectExtent l="0" t="0" r="0" b="6350"/>
                        <wp:docPr id="88" name="Grafik 88" descr="Ein Bild, das Text enthält.&#10;&#10;Automatisch generierte Beschreibu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Grafik 88" descr="Ein Bild, das Text enthält.&#10;&#10;Automatisch generierte Beschreibung">
                                  <a:hlinkClick r:id="rId14" tgtFrame="_blank"/>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72100" cy="3022600"/>
                                </a:xfrm>
                                <a:prstGeom prst="rect">
                                  <a:avLst/>
                                </a:prstGeom>
                                <a:noFill/>
                                <a:ln>
                                  <a:noFill/>
                                </a:ln>
                              </pic:spPr>
                            </pic:pic>
                          </a:graphicData>
                        </a:graphic>
                      </wp:inline>
                    </w:drawing>
                  </w:r>
                </w:p>
              </w:tc>
            </w:tr>
            <w:tr w:rsidR="009C1F0C" w:rsidRPr="009C1F0C" w14:paraId="7456E3B6" w14:textId="77777777">
              <w:tc>
                <w:tcPr>
                  <w:tcW w:w="8190" w:type="dxa"/>
                  <w:shd w:val="clear" w:color="auto" w:fill="404040"/>
                  <w:tcMar>
                    <w:top w:w="135" w:type="dxa"/>
                    <w:left w:w="270" w:type="dxa"/>
                    <w:bottom w:w="135" w:type="dxa"/>
                    <w:right w:w="270" w:type="dxa"/>
                  </w:tcMar>
                  <w:hideMark/>
                </w:tcPr>
                <w:p w14:paraId="6507B926" w14:textId="77777777" w:rsidR="009C1F0C" w:rsidRPr="009C1F0C" w:rsidRDefault="009C1F0C">
                  <w:pPr>
                    <w:spacing w:line="360" w:lineRule="auto"/>
                    <w:jc w:val="center"/>
                    <w:rPr>
                      <w:rFonts w:ascii="Helvetica" w:eastAsia="Times New Roman" w:hAnsi="Helvetica" w:cs="Helvetica"/>
                      <w:color w:val="F2F2F2"/>
                      <w:sz w:val="21"/>
                      <w:szCs w:val="21"/>
                      <w:lang w:val="en-US"/>
                    </w:rPr>
                  </w:pPr>
                  <w:bookmarkStart w:id="0" w:name="salone"/>
                  <w:bookmarkEnd w:id="0"/>
                  <w:r>
                    <w:rPr>
                      <w:rFonts w:ascii="Helvetica" w:eastAsia="Times New Roman" w:hAnsi="Helvetica" w:cs="Helvetica"/>
                      <w:color w:val="F2F2F2"/>
                      <w:sz w:val="21"/>
                      <w:szCs w:val="21"/>
                    </w:rPr>
                    <w:t>Wir freuen uns darauf, Sie in Pavillon 5 Stand C09 zu begrüßen.</w:t>
                  </w:r>
                  <w:r>
                    <w:rPr>
                      <w:rFonts w:ascii="Helvetica" w:eastAsia="Times New Roman" w:hAnsi="Helvetica" w:cs="Helvetica"/>
                      <w:color w:val="F2F2F2"/>
                      <w:sz w:val="21"/>
                      <w:szCs w:val="21"/>
                    </w:rPr>
                    <w:br/>
                  </w:r>
                  <w:r w:rsidRPr="009C1F0C">
                    <w:rPr>
                      <w:rStyle w:val="Hervorhebung"/>
                      <w:rFonts w:ascii="Helvetica" w:eastAsia="Times New Roman" w:hAnsi="Helvetica" w:cs="Helvetica"/>
                      <w:color w:val="F2F2F2"/>
                      <w:sz w:val="21"/>
                      <w:szCs w:val="21"/>
                      <w:lang w:val="en-US"/>
                    </w:rPr>
                    <w:t>We look forward to welcoming you in Pavilion 5 Booth C09.</w:t>
                  </w:r>
                  <w:r w:rsidRPr="009C1F0C">
                    <w:rPr>
                      <w:rFonts w:ascii="Helvetica" w:eastAsia="Times New Roman" w:hAnsi="Helvetica" w:cs="Helvetica"/>
                      <w:color w:val="F2F2F2"/>
                      <w:sz w:val="21"/>
                      <w:szCs w:val="21"/>
                      <w:lang w:val="en-US"/>
                    </w:rPr>
                    <w:t xml:space="preserve"> </w:t>
                  </w:r>
                </w:p>
              </w:tc>
            </w:tr>
          </w:tbl>
          <w:p w14:paraId="446AA617" w14:textId="77777777" w:rsidR="009C1F0C" w:rsidRPr="009C1F0C" w:rsidRDefault="009C1F0C">
            <w:pPr>
              <w:rPr>
                <w:rFonts w:ascii="Times New Roman" w:eastAsia="Times New Roman" w:hAnsi="Times New Roman" w:cs="Times New Roman"/>
                <w:sz w:val="20"/>
                <w:szCs w:val="20"/>
                <w:lang w:val="en-US"/>
              </w:rPr>
            </w:pPr>
          </w:p>
        </w:tc>
      </w:tr>
    </w:tbl>
    <w:p w14:paraId="2C556206" w14:textId="77777777" w:rsidR="009C1F0C" w:rsidRPr="009C1F0C" w:rsidRDefault="009C1F0C" w:rsidP="009C1F0C">
      <w:pPr>
        <w:rPr>
          <w:rFonts w:eastAsia="Times New Roman"/>
          <w:vanish/>
          <w:lang w:val="en-US"/>
        </w:rPr>
      </w:pPr>
    </w:p>
    <w:tbl>
      <w:tblPr>
        <w:tblW w:w="5000" w:type="pct"/>
        <w:tblCellMar>
          <w:left w:w="0" w:type="dxa"/>
          <w:right w:w="0" w:type="dxa"/>
        </w:tblCellMar>
        <w:tblLook w:val="04A0" w:firstRow="1" w:lastRow="0" w:firstColumn="1" w:lastColumn="0" w:noHBand="0" w:noVBand="1"/>
      </w:tblPr>
      <w:tblGrid>
        <w:gridCol w:w="9072"/>
      </w:tblGrid>
      <w:tr w:rsidR="009C1F0C" w:rsidRPr="009C1F0C" w14:paraId="04F1B85B" w14:textId="77777777" w:rsidTr="009C1F0C">
        <w:trPr>
          <w:hidden/>
        </w:trPr>
        <w:tc>
          <w:tcPr>
            <w:tcW w:w="0" w:type="auto"/>
            <w:tcMar>
              <w:top w:w="150" w:type="dxa"/>
              <w:left w:w="270" w:type="dxa"/>
              <w:bottom w:w="150" w:type="dxa"/>
              <w:right w:w="270" w:type="dxa"/>
            </w:tcMar>
            <w:vAlign w:val="center"/>
            <w:hideMark/>
          </w:tcPr>
          <w:tbl>
            <w:tblPr>
              <w:tblW w:w="5000" w:type="pct"/>
              <w:tblBorders>
                <w:top w:val="single" w:sz="12" w:space="0" w:color="222222"/>
              </w:tblBorders>
              <w:tblCellMar>
                <w:left w:w="0" w:type="dxa"/>
                <w:right w:w="0" w:type="dxa"/>
              </w:tblCellMar>
              <w:tblLook w:val="04A0" w:firstRow="1" w:lastRow="0" w:firstColumn="1" w:lastColumn="0" w:noHBand="0" w:noVBand="1"/>
            </w:tblPr>
            <w:tblGrid>
              <w:gridCol w:w="8532"/>
            </w:tblGrid>
            <w:tr w:rsidR="009C1F0C" w:rsidRPr="009C1F0C" w14:paraId="6D6C6074" w14:textId="77777777">
              <w:trPr>
                <w:hidden/>
              </w:trPr>
              <w:tc>
                <w:tcPr>
                  <w:tcW w:w="0" w:type="auto"/>
                  <w:tcBorders>
                    <w:top w:val="single" w:sz="12" w:space="0" w:color="222222"/>
                    <w:left w:val="nil"/>
                    <w:bottom w:val="nil"/>
                    <w:right w:val="nil"/>
                  </w:tcBorders>
                  <w:vAlign w:val="center"/>
                  <w:hideMark/>
                </w:tcPr>
                <w:p w14:paraId="629E493C" w14:textId="77777777" w:rsidR="009C1F0C" w:rsidRPr="009C1F0C" w:rsidRDefault="009C1F0C">
                  <w:pPr>
                    <w:rPr>
                      <w:rFonts w:eastAsia="Times New Roman"/>
                      <w:vanish/>
                      <w:lang w:val="en-US"/>
                    </w:rPr>
                  </w:pPr>
                </w:p>
              </w:tc>
            </w:tr>
          </w:tbl>
          <w:p w14:paraId="71BD444A" w14:textId="77777777" w:rsidR="009C1F0C" w:rsidRPr="009C1F0C" w:rsidRDefault="009C1F0C">
            <w:pPr>
              <w:rPr>
                <w:rFonts w:ascii="Times New Roman" w:eastAsia="Times New Roman" w:hAnsi="Times New Roman" w:cs="Times New Roman"/>
                <w:sz w:val="20"/>
                <w:szCs w:val="20"/>
                <w:lang w:val="en-US"/>
              </w:rPr>
            </w:pPr>
          </w:p>
        </w:tc>
      </w:tr>
    </w:tbl>
    <w:p w14:paraId="483A3D12" w14:textId="77777777" w:rsidR="009C1F0C" w:rsidRPr="009C1F0C" w:rsidRDefault="009C1F0C" w:rsidP="009C1F0C">
      <w:pPr>
        <w:rPr>
          <w:rFonts w:eastAsia="Times New Roman"/>
          <w:vanish/>
          <w:lang w:val="en-US"/>
        </w:rPr>
      </w:pPr>
    </w:p>
    <w:tbl>
      <w:tblPr>
        <w:tblW w:w="5000" w:type="pct"/>
        <w:tblCellMar>
          <w:left w:w="0" w:type="dxa"/>
          <w:right w:w="0" w:type="dxa"/>
        </w:tblCellMar>
        <w:tblLook w:val="04A0" w:firstRow="1" w:lastRow="0" w:firstColumn="1" w:lastColumn="0" w:noHBand="0" w:noVBand="1"/>
      </w:tblPr>
      <w:tblGrid>
        <w:gridCol w:w="9072"/>
      </w:tblGrid>
      <w:tr w:rsidR="009C1F0C" w:rsidRPr="009C1F0C" w14:paraId="0FCD1BA2" w14:textId="77777777" w:rsidTr="009C1F0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9C1F0C" w:rsidRPr="009C1F0C" w14:paraId="74138113"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9C1F0C" w:rsidRPr="009C1F0C" w14:paraId="76717A3A" w14:textId="77777777">
                    <w:tc>
                      <w:tcPr>
                        <w:tcW w:w="0" w:type="auto"/>
                        <w:tcMar>
                          <w:top w:w="0" w:type="dxa"/>
                          <w:left w:w="270" w:type="dxa"/>
                          <w:bottom w:w="135" w:type="dxa"/>
                          <w:right w:w="270" w:type="dxa"/>
                        </w:tcMar>
                        <w:hideMark/>
                      </w:tcPr>
                      <w:p w14:paraId="7D45B659" w14:textId="77777777" w:rsidR="009C1F0C" w:rsidRPr="009C1F0C" w:rsidRDefault="009C1F0C">
                        <w:pPr>
                          <w:spacing w:line="300" w:lineRule="auto"/>
                          <w:rPr>
                            <w:rFonts w:ascii="Arial" w:eastAsia="Times New Roman" w:hAnsi="Arial" w:cs="Arial"/>
                            <w:color w:val="757575"/>
                            <w:sz w:val="24"/>
                            <w:szCs w:val="24"/>
                            <w:lang w:val="en-US"/>
                          </w:rPr>
                        </w:pPr>
                        <w:r>
                          <w:rPr>
                            <w:rStyle w:val="Fett"/>
                            <w:rFonts w:ascii="Arial" w:eastAsia="Times New Roman" w:hAnsi="Arial" w:cs="Arial"/>
                            <w:color w:val="000000"/>
                            <w:sz w:val="21"/>
                            <w:szCs w:val="21"/>
                          </w:rPr>
                          <w:t>Sie wollen mehr wissen oder haben Fragen?</w:t>
                        </w:r>
                        <w:r>
                          <w:rPr>
                            <w:rFonts w:ascii="Arial" w:eastAsia="Times New Roman" w:hAnsi="Arial" w:cs="Arial"/>
                            <w:b/>
                            <w:bCs/>
                            <w:color w:val="000000"/>
                            <w:sz w:val="21"/>
                            <w:szCs w:val="21"/>
                          </w:rPr>
                          <w:br/>
                        </w:r>
                        <w:r w:rsidRPr="009C1F0C">
                          <w:rPr>
                            <w:rStyle w:val="Hervorhebung"/>
                            <w:rFonts w:ascii="Arial" w:eastAsia="Times New Roman" w:hAnsi="Arial" w:cs="Arial"/>
                            <w:b/>
                            <w:bCs/>
                            <w:color w:val="000000"/>
                            <w:sz w:val="21"/>
                            <w:szCs w:val="21"/>
                            <w:lang w:val="en-US"/>
                          </w:rPr>
                          <w:t>You want to know more or have questions?</w:t>
                        </w:r>
                        <w:r w:rsidRPr="009C1F0C">
                          <w:rPr>
                            <w:rFonts w:ascii="Arial" w:eastAsia="Times New Roman" w:hAnsi="Arial" w:cs="Arial"/>
                            <w:color w:val="757575"/>
                            <w:sz w:val="24"/>
                            <w:szCs w:val="24"/>
                            <w:lang w:val="en-US"/>
                          </w:rPr>
                          <w:t xml:space="preserve"> </w:t>
                        </w:r>
                      </w:p>
                    </w:tc>
                  </w:tr>
                </w:tbl>
                <w:p w14:paraId="7A6AF3AF" w14:textId="77777777" w:rsidR="009C1F0C" w:rsidRPr="009C1F0C" w:rsidRDefault="009C1F0C">
                  <w:pPr>
                    <w:rPr>
                      <w:rFonts w:ascii="Times New Roman" w:eastAsia="Times New Roman" w:hAnsi="Times New Roman" w:cs="Times New Roman"/>
                      <w:sz w:val="20"/>
                      <w:szCs w:val="20"/>
                      <w:lang w:val="en-US"/>
                    </w:rPr>
                  </w:pPr>
                </w:p>
              </w:tc>
            </w:tr>
          </w:tbl>
          <w:p w14:paraId="2B4BA386" w14:textId="77777777" w:rsidR="009C1F0C" w:rsidRPr="009C1F0C" w:rsidRDefault="009C1F0C">
            <w:pPr>
              <w:rPr>
                <w:rFonts w:ascii="Times New Roman" w:eastAsia="Times New Roman" w:hAnsi="Times New Roman" w:cs="Times New Roman"/>
                <w:sz w:val="20"/>
                <w:szCs w:val="20"/>
                <w:lang w:val="en-US"/>
              </w:rPr>
            </w:pPr>
          </w:p>
        </w:tc>
      </w:tr>
    </w:tbl>
    <w:p w14:paraId="4AA9C20F" w14:textId="77777777" w:rsidR="009C1F0C" w:rsidRPr="009C1F0C" w:rsidRDefault="009C1F0C" w:rsidP="009C1F0C">
      <w:pPr>
        <w:rPr>
          <w:rFonts w:eastAsia="Times New Roman"/>
          <w:vanish/>
          <w:lang w:val="en-US"/>
        </w:rPr>
      </w:pPr>
    </w:p>
    <w:tbl>
      <w:tblPr>
        <w:tblW w:w="5000" w:type="pct"/>
        <w:tblCellMar>
          <w:left w:w="0" w:type="dxa"/>
          <w:right w:w="0" w:type="dxa"/>
        </w:tblCellMar>
        <w:tblLook w:val="04A0" w:firstRow="1" w:lastRow="0" w:firstColumn="1" w:lastColumn="0" w:noHBand="0" w:noVBand="1"/>
      </w:tblPr>
      <w:tblGrid>
        <w:gridCol w:w="9072"/>
      </w:tblGrid>
      <w:tr w:rsidR="009C1F0C" w14:paraId="61CCE0B1" w14:textId="77777777" w:rsidTr="009C1F0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4536"/>
              <w:gridCol w:w="4536"/>
            </w:tblGrid>
            <w:tr w:rsidR="009C1F0C" w14:paraId="13B22FDE" w14:textId="77777777">
              <w:tc>
                <w:tcPr>
                  <w:tcW w:w="4485" w:type="dxa"/>
                  <w:hideMark/>
                </w:tcPr>
                <w:tbl>
                  <w:tblPr>
                    <w:tblpPr w:leftFromText="45" w:rightFromText="45" w:vertAnchor="text"/>
                    <w:tblW w:w="4485" w:type="dxa"/>
                    <w:tblCellMar>
                      <w:left w:w="0" w:type="dxa"/>
                      <w:right w:w="0" w:type="dxa"/>
                    </w:tblCellMar>
                    <w:tblLook w:val="04A0" w:firstRow="1" w:lastRow="0" w:firstColumn="1" w:lastColumn="0" w:noHBand="0" w:noVBand="1"/>
                  </w:tblPr>
                  <w:tblGrid>
                    <w:gridCol w:w="4485"/>
                  </w:tblGrid>
                  <w:tr w:rsidR="009C1F0C" w14:paraId="11196693" w14:textId="77777777">
                    <w:tc>
                      <w:tcPr>
                        <w:tcW w:w="0" w:type="auto"/>
                        <w:tcMar>
                          <w:top w:w="0" w:type="dxa"/>
                          <w:left w:w="270" w:type="dxa"/>
                          <w:bottom w:w="135" w:type="dxa"/>
                          <w:right w:w="270" w:type="dxa"/>
                        </w:tcMar>
                        <w:hideMark/>
                      </w:tcPr>
                      <w:p w14:paraId="6D8699BB" w14:textId="77777777" w:rsidR="009C1F0C" w:rsidRDefault="009C1F0C">
                        <w:pPr>
                          <w:spacing w:line="300" w:lineRule="auto"/>
                          <w:rPr>
                            <w:rFonts w:ascii="Arial" w:eastAsia="Times New Roman" w:hAnsi="Arial" w:cs="Arial"/>
                            <w:color w:val="757575"/>
                            <w:sz w:val="24"/>
                            <w:szCs w:val="24"/>
                          </w:rPr>
                        </w:pPr>
                        <w:r>
                          <w:rPr>
                            <w:rFonts w:ascii="Arial" w:eastAsia="Times New Roman" w:hAnsi="Arial" w:cs="Arial"/>
                            <w:color w:val="000000"/>
                            <w:sz w:val="18"/>
                            <w:szCs w:val="18"/>
                          </w:rPr>
                          <w:t xml:space="preserve">Zögern Sie nicht und wenden Sie sich an Ihren WITTMANN Ansprechpartner oder schicken Sie ein E-Mail an </w:t>
                        </w:r>
                        <w:hyperlink r:id="rId16" w:tgtFrame="_blank" w:history="1">
                          <w:r>
                            <w:rPr>
                              <w:rStyle w:val="Hyperlink"/>
                              <w:rFonts w:ascii="Arial" w:eastAsia="Times New Roman" w:hAnsi="Arial" w:cs="Arial"/>
                              <w:color w:val="008080"/>
                              <w:sz w:val="18"/>
                              <w:szCs w:val="18"/>
                            </w:rPr>
                            <w:t>info@wittmann.a</w:t>
                          </w:r>
                        </w:hyperlink>
                        <w:hyperlink r:id="rId17" w:history="1">
                          <w:r>
                            <w:rPr>
                              <w:rStyle w:val="Hyperlink"/>
                              <w:rFonts w:ascii="Arial" w:eastAsia="Times New Roman" w:hAnsi="Arial" w:cs="Arial"/>
                              <w:color w:val="007C89"/>
                              <w:sz w:val="18"/>
                              <w:szCs w:val="18"/>
                            </w:rPr>
                            <w:t>t</w:t>
                          </w:r>
                        </w:hyperlink>
                        <w:r>
                          <w:rPr>
                            <w:rFonts w:ascii="Arial" w:eastAsia="Times New Roman" w:hAnsi="Arial" w:cs="Arial"/>
                            <w:color w:val="757575"/>
                            <w:sz w:val="18"/>
                            <w:szCs w:val="18"/>
                          </w:rPr>
                          <w:br/>
                        </w:r>
                        <w:r>
                          <w:rPr>
                            <w:rFonts w:ascii="Arial" w:eastAsia="Times New Roman" w:hAnsi="Arial" w:cs="Arial"/>
                            <w:color w:val="757575"/>
                            <w:sz w:val="18"/>
                            <w:szCs w:val="18"/>
                          </w:rPr>
                          <w:br/>
                        </w:r>
                        <w:r>
                          <w:rPr>
                            <w:rFonts w:ascii="Arial" w:eastAsia="Times New Roman" w:hAnsi="Arial" w:cs="Arial"/>
                            <w:color w:val="000000"/>
                            <w:sz w:val="18"/>
                            <w:szCs w:val="18"/>
                          </w:rPr>
                          <w:t>Wir freuen uns von Ihnen zu hören!</w:t>
                        </w:r>
                        <w:r>
                          <w:rPr>
                            <w:rFonts w:ascii="Arial" w:eastAsia="Times New Roman" w:hAnsi="Arial" w:cs="Arial"/>
                            <w:color w:val="000000"/>
                            <w:sz w:val="18"/>
                            <w:szCs w:val="18"/>
                          </w:rPr>
                          <w:br/>
                          <w:t>Ihr WITTMANN Team</w:t>
                        </w:r>
                        <w:r>
                          <w:rPr>
                            <w:rFonts w:ascii="Arial" w:eastAsia="Times New Roman" w:hAnsi="Arial" w:cs="Arial"/>
                            <w:color w:val="757575"/>
                            <w:sz w:val="24"/>
                            <w:szCs w:val="24"/>
                          </w:rPr>
                          <w:t xml:space="preserve"> </w:t>
                        </w:r>
                      </w:p>
                      <w:p w14:paraId="5FC4846E" w14:textId="77777777" w:rsidR="009C1F0C" w:rsidRDefault="009C1F0C">
                        <w:pPr>
                          <w:spacing w:before="150" w:after="150" w:line="300" w:lineRule="auto"/>
                          <w:rPr>
                            <w:rFonts w:ascii="Arial" w:hAnsi="Arial" w:cs="Arial"/>
                            <w:color w:val="757575"/>
                            <w:sz w:val="24"/>
                            <w:szCs w:val="24"/>
                          </w:rPr>
                        </w:pPr>
                        <w:r>
                          <w:rPr>
                            <w:rFonts w:ascii="Arial" w:hAnsi="Arial" w:cs="Arial"/>
                            <w:color w:val="757575"/>
                            <w:sz w:val="24"/>
                            <w:szCs w:val="24"/>
                          </w:rPr>
                          <w:t> </w:t>
                        </w:r>
                      </w:p>
                    </w:tc>
                  </w:tr>
                </w:tbl>
                <w:p w14:paraId="1680DD7C" w14:textId="77777777" w:rsidR="009C1F0C" w:rsidRDefault="009C1F0C">
                  <w:pPr>
                    <w:rPr>
                      <w:rFonts w:ascii="Times New Roman" w:eastAsia="Times New Roman" w:hAnsi="Times New Roman" w:cs="Times New Roman"/>
                      <w:sz w:val="20"/>
                      <w:szCs w:val="20"/>
                    </w:rPr>
                  </w:pPr>
                </w:p>
              </w:tc>
              <w:tc>
                <w:tcPr>
                  <w:tcW w:w="4485" w:type="dxa"/>
                  <w:hideMark/>
                </w:tcPr>
                <w:tbl>
                  <w:tblPr>
                    <w:tblpPr w:leftFromText="45" w:rightFromText="45" w:vertAnchor="text"/>
                    <w:tblW w:w="4485" w:type="dxa"/>
                    <w:tblCellMar>
                      <w:left w:w="0" w:type="dxa"/>
                      <w:right w:w="0" w:type="dxa"/>
                    </w:tblCellMar>
                    <w:tblLook w:val="04A0" w:firstRow="1" w:lastRow="0" w:firstColumn="1" w:lastColumn="0" w:noHBand="0" w:noVBand="1"/>
                  </w:tblPr>
                  <w:tblGrid>
                    <w:gridCol w:w="4485"/>
                  </w:tblGrid>
                  <w:tr w:rsidR="009C1F0C" w14:paraId="4FC32277" w14:textId="77777777">
                    <w:tc>
                      <w:tcPr>
                        <w:tcW w:w="0" w:type="auto"/>
                        <w:tcMar>
                          <w:top w:w="0" w:type="dxa"/>
                          <w:left w:w="270" w:type="dxa"/>
                          <w:bottom w:w="135" w:type="dxa"/>
                          <w:right w:w="270" w:type="dxa"/>
                        </w:tcMar>
                        <w:hideMark/>
                      </w:tcPr>
                      <w:p w14:paraId="68BDADD8" w14:textId="77777777" w:rsidR="009C1F0C" w:rsidRDefault="009C1F0C">
                        <w:pPr>
                          <w:spacing w:line="300" w:lineRule="auto"/>
                          <w:rPr>
                            <w:rFonts w:ascii="Arial" w:eastAsia="Times New Roman" w:hAnsi="Arial" w:cs="Arial"/>
                            <w:color w:val="757575"/>
                            <w:sz w:val="24"/>
                            <w:szCs w:val="24"/>
                          </w:rPr>
                        </w:pPr>
                        <w:r w:rsidRPr="009C1F0C">
                          <w:rPr>
                            <w:rStyle w:val="Hervorhebung"/>
                            <w:rFonts w:ascii="Arial" w:eastAsia="Times New Roman" w:hAnsi="Arial" w:cs="Arial"/>
                            <w:color w:val="000000"/>
                            <w:sz w:val="18"/>
                            <w:szCs w:val="18"/>
                            <w:lang w:val="en-US"/>
                          </w:rPr>
                          <w:t xml:space="preserve">Please do not hesitate to contact your WITTMANN representative or email us at </w:t>
                        </w:r>
                        <w:hyperlink r:id="rId18" w:tgtFrame="_blank" w:history="1">
                          <w:r w:rsidRPr="009C1F0C">
                            <w:rPr>
                              <w:rStyle w:val="Hyperlink"/>
                              <w:rFonts w:ascii="Arial" w:eastAsia="Times New Roman" w:hAnsi="Arial" w:cs="Arial"/>
                              <w:i/>
                              <w:iCs/>
                              <w:color w:val="008080"/>
                              <w:sz w:val="18"/>
                              <w:szCs w:val="18"/>
                              <w:lang w:val="en-US"/>
                            </w:rPr>
                            <w:t>info@wittmann.a</w:t>
                          </w:r>
                        </w:hyperlink>
                        <w:hyperlink r:id="rId19" w:history="1">
                          <w:r w:rsidRPr="009C1F0C">
                            <w:rPr>
                              <w:rStyle w:val="Hyperlink"/>
                              <w:rFonts w:ascii="Arial" w:eastAsia="Times New Roman" w:hAnsi="Arial" w:cs="Arial"/>
                              <w:i/>
                              <w:iCs/>
                              <w:color w:val="007C89"/>
                              <w:sz w:val="18"/>
                              <w:szCs w:val="18"/>
                              <w:lang w:val="en-US"/>
                            </w:rPr>
                            <w:t>t</w:t>
                          </w:r>
                        </w:hyperlink>
                        <w:r w:rsidRPr="009C1F0C">
                          <w:rPr>
                            <w:rFonts w:ascii="Arial" w:eastAsia="Times New Roman" w:hAnsi="Arial" w:cs="Arial"/>
                            <w:i/>
                            <w:iCs/>
                            <w:color w:val="757575"/>
                            <w:sz w:val="18"/>
                            <w:szCs w:val="18"/>
                            <w:lang w:val="en-US"/>
                          </w:rPr>
                          <w:br/>
                        </w:r>
                        <w:r w:rsidRPr="009C1F0C">
                          <w:rPr>
                            <w:rStyle w:val="Hervorhebung"/>
                            <w:rFonts w:ascii="Arial" w:eastAsia="Times New Roman" w:hAnsi="Arial" w:cs="Arial"/>
                            <w:color w:val="000000"/>
                            <w:sz w:val="18"/>
                            <w:szCs w:val="18"/>
                            <w:lang w:val="en-US"/>
                          </w:rPr>
                          <w:t> </w:t>
                        </w:r>
                        <w:r w:rsidRPr="009C1F0C">
                          <w:rPr>
                            <w:rFonts w:ascii="Arial" w:eastAsia="Times New Roman" w:hAnsi="Arial" w:cs="Arial"/>
                            <w:i/>
                            <w:iCs/>
                            <w:color w:val="000000"/>
                            <w:sz w:val="18"/>
                            <w:szCs w:val="18"/>
                            <w:lang w:val="en-US"/>
                          </w:rPr>
                          <w:br/>
                        </w:r>
                        <w:r w:rsidRPr="009C1F0C">
                          <w:rPr>
                            <w:rStyle w:val="Hervorhebung"/>
                            <w:rFonts w:ascii="Arial" w:eastAsia="Times New Roman" w:hAnsi="Arial" w:cs="Arial"/>
                            <w:color w:val="000000"/>
                            <w:sz w:val="18"/>
                            <w:szCs w:val="18"/>
                            <w:lang w:val="en-US"/>
                          </w:rPr>
                          <w:t>We are looking forward to hearing from you!</w:t>
                        </w:r>
                        <w:r w:rsidRPr="009C1F0C">
                          <w:rPr>
                            <w:rFonts w:ascii="Arial" w:eastAsia="Times New Roman" w:hAnsi="Arial" w:cs="Arial"/>
                            <w:i/>
                            <w:iCs/>
                            <w:color w:val="000000"/>
                            <w:sz w:val="18"/>
                            <w:szCs w:val="18"/>
                            <w:lang w:val="en-US"/>
                          </w:rPr>
                          <w:br/>
                        </w:r>
                        <w:proofErr w:type="spellStart"/>
                        <w:r>
                          <w:rPr>
                            <w:rStyle w:val="Hervorhebung"/>
                            <w:rFonts w:ascii="Arial" w:eastAsia="Times New Roman" w:hAnsi="Arial" w:cs="Arial"/>
                            <w:color w:val="000000"/>
                            <w:sz w:val="18"/>
                            <w:szCs w:val="18"/>
                          </w:rPr>
                          <w:t>Your</w:t>
                        </w:r>
                        <w:proofErr w:type="spellEnd"/>
                        <w:r>
                          <w:rPr>
                            <w:rStyle w:val="Hervorhebung"/>
                            <w:rFonts w:ascii="Arial" w:eastAsia="Times New Roman" w:hAnsi="Arial" w:cs="Arial"/>
                            <w:color w:val="000000"/>
                            <w:sz w:val="18"/>
                            <w:szCs w:val="18"/>
                          </w:rPr>
                          <w:t> WITTMANN Team</w:t>
                        </w:r>
                        <w:r>
                          <w:rPr>
                            <w:rFonts w:ascii="Arial" w:eastAsia="Times New Roman" w:hAnsi="Arial" w:cs="Arial"/>
                            <w:color w:val="757575"/>
                            <w:sz w:val="24"/>
                            <w:szCs w:val="24"/>
                          </w:rPr>
                          <w:t xml:space="preserve"> </w:t>
                        </w:r>
                      </w:p>
                    </w:tc>
                  </w:tr>
                </w:tbl>
                <w:p w14:paraId="0C0E17C2" w14:textId="77777777" w:rsidR="009C1F0C" w:rsidRDefault="009C1F0C">
                  <w:pPr>
                    <w:rPr>
                      <w:rFonts w:ascii="Times New Roman" w:eastAsia="Times New Roman" w:hAnsi="Times New Roman" w:cs="Times New Roman"/>
                      <w:sz w:val="20"/>
                      <w:szCs w:val="20"/>
                    </w:rPr>
                  </w:pPr>
                </w:p>
              </w:tc>
            </w:tr>
          </w:tbl>
          <w:p w14:paraId="35E30894" w14:textId="77777777" w:rsidR="009C1F0C" w:rsidRDefault="009C1F0C">
            <w:pPr>
              <w:rPr>
                <w:rFonts w:ascii="Times New Roman" w:eastAsia="Times New Roman" w:hAnsi="Times New Roman" w:cs="Times New Roman"/>
                <w:sz w:val="20"/>
                <w:szCs w:val="20"/>
              </w:rPr>
            </w:pPr>
          </w:p>
        </w:tc>
      </w:tr>
    </w:tbl>
    <w:p w14:paraId="563E59E5" w14:textId="77777777" w:rsidR="00EB6749" w:rsidRPr="009C1F0C" w:rsidRDefault="00EB6749" w:rsidP="009C1F0C"/>
    <w:sectPr w:rsidR="00EB6749" w:rsidRPr="009C1F0C" w:rsidSect="00EE579F">
      <w:headerReference w:type="default" r:id="rId20"/>
      <w:pgSz w:w="11906" w:h="16838"/>
      <w:pgMar w:top="212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03D28" w14:textId="77777777" w:rsidR="00EF0BAB" w:rsidRDefault="00EF0BAB" w:rsidP="004A3FA4">
      <w:r>
        <w:separator/>
      </w:r>
    </w:p>
  </w:endnote>
  <w:endnote w:type="continuationSeparator" w:id="0">
    <w:p w14:paraId="004D2E08" w14:textId="77777777" w:rsidR="00EF0BAB" w:rsidRDefault="00EF0BAB" w:rsidP="004A3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1BA8F" w14:textId="77777777" w:rsidR="00EF0BAB" w:rsidRDefault="00EF0BAB" w:rsidP="004A3FA4">
      <w:r>
        <w:separator/>
      </w:r>
    </w:p>
  </w:footnote>
  <w:footnote w:type="continuationSeparator" w:id="0">
    <w:p w14:paraId="031E8BAC" w14:textId="77777777" w:rsidR="00EF0BAB" w:rsidRDefault="00EF0BAB" w:rsidP="004A3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0633" w14:textId="4D4CE187" w:rsidR="004A3FA4" w:rsidRDefault="004A372A">
    <w:pPr>
      <w:pStyle w:val="Kopfzeile"/>
    </w:pPr>
    <w:r>
      <w:rPr>
        <w:noProof/>
      </w:rPr>
      <w:drawing>
        <wp:anchor distT="0" distB="0" distL="114300" distR="114300" simplePos="0" relativeHeight="251657216" behindDoc="0" locked="0" layoutInCell="1" allowOverlap="1" wp14:anchorId="0F22FA8A" wp14:editId="7285E30B">
          <wp:simplePos x="0" y="0"/>
          <wp:positionH relativeFrom="column">
            <wp:posOffset>5651500</wp:posOffset>
          </wp:positionH>
          <wp:positionV relativeFrom="paragraph">
            <wp:posOffset>7620</wp:posOffset>
          </wp:positionV>
          <wp:extent cx="514099" cy="516140"/>
          <wp:effectExtent l="0" t="0" r="635" b="0"/>
          <wp:wrapNone/>
          <wp:docPr id="16" name="Picture 8"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sign,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099" cy="516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13C86"/>
    <w:multiLevelType w:val="multilevel"/>
    <w:tmpl w:val="36A6E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617940"/>
    <w:multiLevelType w:val="multilevel"/>
    <w:tmpl w:val="C6286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341817"/>
    <w:multiLevelType w:val="multilevel"/>
    <w:tmpl w:val="D6201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9732CB"/>
    <w:multiLevelType w:val="multilevel"/>
    <w:tmpl w:val="9086D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DF5C0D"/>
    <w:multiLevelType w:val="multilevel"/>
    <w:tmpl w:val="4AB8E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603981"/>
    <w:multiLevelType w:val="multilevel"/>
    <w:tmpl w:val="6FB4C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26258867">
    <w:abstractNumId w:val="5"/>
  </w:num>
  <w:num w:numId="2" w16cid:durableId="451896948">
    <w:abstractNumId w:val="3"/>
  </w:num>
  <w:num w:numId="3" w16cid:durableId="1236011119">
    <w:abstractNumId w:val="2"/>
    <w:lvlOverride w:ilvl="0"/>
    <w:lvlOverride w:ilvl="1"/>
    <w:lvlOverride w:ilvl="2"/>
    <w:lvlOverride w:ilvl="3"/>
    <w:lvlOverride w:ilvl="4"/>
    <w:lvlOverride w:ilvl="5"/>
    <w:lvlOverride w:ilvl="6"/>
    <w:lvlOverride w:ilvl="7"/>
    <w:lvlOverride w:ilvl="8"/>
  </w:num>
  <w:num w:numId="4" w16cid:durableId="1297293937">
    <w:abstractNumId w:val="0"/>
    <w:lvlOverride w:ilvl="0"/>
    <w:lvlOverride w:ilvl="1"/>
    <w:lvlOverride w:ilvl="2"/>
    <w:lvlOverride w:ilvl="3"/>
    <w:lvlOverride w:ilvl="4"/>
    <w:lvlOverride w:ilvl="5"/>
    <w:lvlOverride w:ilvl="6"/>
    <w:lvlOverride w:ilvl="7"/>
    <w:lvlOverride w:ilvl="8"/>
  </w:num>
  <w:num w:numId="5" w16cid:durableId="1105808226">
    <w:abstractNumId w:val="4"/>
    <w:lvlOverride w:ilvl="0"/>
    <w:lvlOverride w:ilvl="1"/>
    <w:lvlOverride w:ilvl="2"/>
    <w:lvlOverride w:ilvl="3"/>
    <w:lvlOverride w:ilvl="4"/>
    <w:lvlOverride w:ilvl="5"/>
    <w:lvlOverride w:ilvl="6"/>
    <w:lvlOverride w:ilvl="7"/>
    <w:lvlOverride w:ilvl="8"/>
  </w:num>
  <w:num w:numId="6" w16cid:durableId="112777400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E55"/>
    <w:rsid w:val="000712CE"/>
    <w:rsid w:val="000E6A0E"/>
    <w:rsid w:val="001454DE"/>
    <w:rsid w:val="00182478"/>
    <w:rsid w:val="004A372A"/>
    <w:rsid w:val="004A3FA4"/>
    <w:rsid w:val="004A4772"/>
    <w:rsid w:val="004A6F46"/>
    <w:rsid w:val="005B2662"/>
    <w:rsid w:val="00670E55"/>
    <w:rsid w:val="006750F2"/>
    <w:rsid w:val="006A5625"/>
    <w:rsid w:val="006D7902"/>
    <w:rsid w:val="006E143C"/>
    <w:rsid w:val="007B3189"/>
    <w:rsid w:val="00871D68"/>
    <w:rsid w:val="008A75CB"/>
    <w:rsid w:val="008E3CBA"/>
    <w:rsid w:val="00947175"/>
    <w:rsid w:val="0099163E"/>
    <w:rsid w:val="009C1F0C"/>
    <w:rsid w:val="00A824E6"/>
    <w:rsid w:val="00B0471F"/>
    <w:rsid w:val="00B56E4C"/>
    <w:rsid w:val="00BD18AD"/>
    <w:rsid w:val="00BD5881"/>
    <w:rsid w:val="00D43168"/>
    <w:rsid w:val="00D759AE"/>
    <w:rsid w:val="00D80306"/>
    <w:rsid w:val="00EB6749"/>
    <w:rsid w:val="00ED2BBF"/>
    <w:rsid w:val="00EE579F"/>
    <w:rsid w:val="00EF0BA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0380F7"/>
  <w15:chartTrackingRefBased/>
  <w15:docId w15:val="{219CCD90-ECAD-472D-A9C4-BDCCA1C69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Theme="minorHAnsi" w:hAnsi="Poppins" w:cs="Poppins"/>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0E55"/>
    <w:pPr>
      <w:spacing w:after="0" w:line="240" w:lineRule="auto"/>
    </w:pPr>
    <w:rPr>
      <w:rFonts w:ascii="Calibri" w:hAnsi="Calibri" w:cs="Calibri"/>
      <w:lang w:eastAsia="de-AT"/>
    </w:rPr>
  </w:style>
  <w:style w:type="paragraph" w:styleId="berschrift3">
    <w:name w:val="heading 3"/>
    <w:basedOn w:val="Standard"/>
    <w:link w:val="berschrift3Zchn"/>
    <w:uiPriority w:val="9"/>
    <w:semiHidden/>
    <w:unhideWhenUsed/>
    <w:qFormat/>
    <w:rsid w:val="00D80306"/>
    <w:pPr>
      <w:spacing w:line="360" w:lineRule="auto"/>
      <w:outlineLvl w:val="2"/>
    </w:pPr>
    <w:rPr>
      <w:rFonts w:ascii="Helvetica" w:hAnsi="Helvetica" w:cs="Helvetica"/>
      <w:b/>
      <w:bCs/>
      <w:color w:val="444444"/>
      <w:sz w:val="33"/>
      <w:szCs w:val="33"/>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A3FA4"/>
    <w:pPr>
      <w:tabs>
        <w:tab w:val="center" w:pos="4536"/>
        <w:tab w:val="right" w:pos="9072"/>
      </w:tabs>
    </w:pPr>
  </w:style>
  <w:style w:type="character" w:customStyle="1" w:styleId="KopfzeileZchn">
    <w:name w:val="Kopfzeile Zchn"/>
    <w:basedOn w:val="Absatz-Standardschriftart"/>
    <w:link w:val="Kopfzeile"/>
    <w:uiPriority w:val="99"/>
    <w:rsid w:val="004A3FA4"/>
  </w:style>
  <w:style w:type="paragraph" w:styleId="Fuzeile">
    <w:name w:val="footer"/>
    <w:basedOn w:val="Standard"/>
    <w:link w:val="FuzeileZchn"/>
    <w:uiPriority w:val="99"/>
    <w:unhideWhenUsed/>
    <w:rsid w:val="004A3FA4"/>
    <w:pPr>
      <w:tabs>
        <w:tab w:val="center" w:pos="4536"/>
        <w:tab w:val="right" w:pos="9072"/>
      </w:tabs>
    </w:pPr>
  </w:style>
  <w:style w:type="character" w:customStyle="1" w:styleId="FuzeileZchn">
    <w:name w:val="Fußzeile Zchn"/>
    <w:basedOn w:val="Absatz-Standardschriftart"/>
    <w:link w:val="Fuzeile"/>
    <w:uiPriority w:val="99"/>
    <w:rsid w:val="004A3FA4"/>
  </w:style>
  <w:style w:type="character" w:styleId="Hyperlink">
    <w:name w:val="Hyperlink"/>
    <w:basedOn w:val="Absatz-Standardschriftart"/>
    <w:uiPriority w:val="99"/>
    <w:unhideWhenUsed/>
    <w:rsid w:val="00670E55"/>
    <w:rPr>
      <w:color w:val="0000FF"/>
      <w:u w:val="single"/>
    </w:rPr>
  </w:style>
  <w:style w:type="character" w:styleId="Fett">
    <w:name w:val="Strong"/>
    <w:basedOn w:val="Absatz-Standardschriftart"/>
    <w:uiPriority w:val="22"/>
    <w:qFormat/>
    <w:rsid w:val="00670E55"/>
    <w:rPr>
      <w:b/>
      <w:bCs/>
    </w:rPr>
  </w:style>
  <w:style w:type="character" w:styleId="Hervorhebung">
    <w:name w:val="Emphasis"/>
    <w:basedOn w:val="Absatz-Standardschriftart"/>
    <w:uiPriority w:val="20"/>
    <w:qFormat/>
    <w:rsid w:val="0099163E"/>
    <w:rPr>
      <w:i/>
      <w:iCs/>
    </w:rPr>
  </w:style>
  <w:style w:type="character" w:styleId="NichtaufgelsteErwhnung">
    <w:name w:val="Unresolved Mention"/>
    <w:basedOn w:val="Absatz-Standardschriftart"/>
    <w:uiPriority w:val="99"/>
    <w:semiHidden/>
    <w:unhideWhenUsed/>
    <w:rsid w:val="005B2662"/>
    <w:rPr>
      <w:color w:val="605E5C"/>
      <w:shd w:val="clear" w:color="auto" w:fill="E1DFDD"/>
    </w:rPr>
  </w:style>
  <w:style w:type="character" w:customStyle="1" w:styleId="berschrift3Zchn">
    <w:name w:val="Überschrift 3 Zchn"/>
    <w:basedOn w:val="Absatz-Standardschriftart"/>
    <w:link w:val="berschrift3"/>
    <w:uiPriority w:val="9"/>
    <w:semiHidden/>
    <w:rsid w:val="00D80306"/>
    <w:rPr>
      <w:rFonts w:ascii="Helvetica" w:hAnsi="Helvetica" w:cs="Helvetica"/>
      <w:b/>
      <w:bCs/>
      <w:color w:val="444444"/>
      <w:sz w:val="33"/>
      <w:szCs w:val="33"/>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82712">
      <w:bodyDiv w:val="1"/>
      <w:marLeft w:val="0"/>
      <w:marRight w:val="0"/>
      <w:marTop w:val="0"/>
      <w:marBottom w:val="0"/>
      <w:divBdr>
        <w:top w:val="none" w:sz="0" w:space="0" w:color="auto"/>
        <w:left w:val="none" w:sz="0" w:space="0" w:color="auto"/>
        <w:bottom w:val="none" w:sz="0" w:space="0" w:color="auto"/>
        <w:right w:val="none" w:sz="0" w:space="0" w:color="auto"/>
      </w:divBdr>
    </w:div>
    <w:div w:id="78866415">
      <w:bodyDiv w:val="1"/>
      <w:marLeft w:val="0"/>
      <w:marRight w:val="0"/>
      <w:marTop w:val="0"/>
      <w:marBottom w:val="0"/>
      <w:divBdr>
        <w:top w:val="none" w:sz="0" w:space="0" w:color="auto"/>
        <w:left w:val="none" w:sz="0" w:space="0" w:color="auto"/>
        <w:bottom w:val="none" w:sz="0" w:space="0" w:color="auto"/>
        <w:right w:val="none" w:sz="0" w:space="0" w:color="auto"/>
      </w:divBdr>
    </w:div>
    <w:div w:id="666834206">
      <w:bodyDiv w:val="1"/>
      <w:marLeft w:val="0"/>
      <w:marRight w:val="0"/>
      <w:marTop w:val="0"/>
      <w:marBottom w:val="0"/>
      <w:divBdr>
        <w:top w:val="none" w:sz="0" w:space="0" w:color="auto"/>
        <w:left w:val="none" w:sz="0" w:space="0" w:color="auto"/>
        <w:bottom w:val="none" w:sz="0" w:space="0" w:color="auto"/>
        <w:right w:val="none" w:sz="0" w:space="0" w:color="auto"/>
      </w:divBdr>
    </w:div>
    <w:div w:id="706179391">
      <w:bodyDiv w:val="1"/>
      <w:marLeft w:val="0"/>
      <w:marRight w:val="0"/>
      <w:marTop w:val="0"/>
      <w:marBottom w:val="0"/>
      <w:divBdr>
        <w:top w:val="none" w:sz="0" w:space="0" w:color="auto"/>
        <w:left w:val="none" w:sz="0" w:space="0" w:color="auto"/>
        <w:bottom w:val="none" w:sz="0" w:space="0" w:color="auto"/>
        <w:right w:val="none" w:sz="0" w:space="0" w:color="auto"/>
      </w:divBdr>
    </w:div>
    <w:div w:id="818308903">
      <w:bodyDiv w:val="1"/>
      <w:marLeft w:val="0"/>
      <w:marRight w:val="0"/>
      <w:marTop w:val="0"/>
      <w:marBottom w:val="0"/>
      <w:divBdr>
        <w:top w:val="none" w:sz="0" w:space="0" w:color="auto"/>
        <w:left w:val="none" w:sz="0" w:space="0" w:color="auto"/>
        <w:bottom w:val="none" w:sz="0" w:space="0" w:color="auto"/>
        <w:right w:val="none" w:sz="0" w:space="0" w:color="auto"/>
      </w:divBdr>
    </w:div>
    <w:div w:id="1213007110">
      <w:bodyDiv w:val="1"/>
      <w:marLeft w:val="0"/>
      <w:marRight w:val="0"/>
      <w:marTop w:val="0"/>
      <w:marBottom w:val="0"/>
      <w:divBdr>
        <w:top w:val="none" w:sz="0" w:space="0" w:color="auto"/>
        <w:left w:val="none" w:sz="0" w:space="0" w:color="auto"/>
        <w:bottom w:val="none" w:sz="0" w:space="0" w:color="auto"/>
        <w:right w:val="none" w:sz="0" w:space="0" w:color="auto"/>
      </w:divBdr>
    </w:div>
    <w:div w:id="1557082673">
      <w:bodyDiv w:val="1"/>
      <w:marLeft w:val="0"/>
      <w:marRight w:val="0"/>
      <w:marTop w:val="0"/>
      <w:marBottom w:val="0"/>
      <w:divBdr>
        <w:top w:val="none" w:sz="0" w:space="0" w:color="auto"/>
        <w:left w:val="none" w:sz="0" w:space="0" w:color="auto"/>
        <w:bottom w:val="none" w:sz="0" w:space="0" w:color="auto"/>
        <w:right w:val="none" w:sz="0" w:space="0" w:color="auto"/>
      </w:divBdr>
    </w:div>
    <w:div w:id="1619948642">
      <w:bodyDiv w:val="1"/>
      <w:marLeft w:val="0"/>
      <w:marRight w:val="0"/>
      <w:marTop w:val="0"/>
      <w:marBottom w:val="0"/>
      <w:divBdr>
        <w:top w:val="none" w:sz="0" w:space="0" w:color="auto"/>
        <w:left w:val="none" w:sz="0" w:space="0" w:color="auto"/>
        <w:bottom w:val="none" w:sz="0" w:space="0" w:color="auto"/>
        <w:right w:val="none" w:sz="0" w:space="0" w:color="auto"/>
      </w:divBdr>
    </w:div>
    <w:div w:id="1845047075">
      <w:bodyDiv w:val="1"/>
      <w:marLeft w:val="0"/>
      <w:marRight w:val="0"/>
      <w:marTop w:val="0"/>
      <w:marBottom w:val="0"/>
      <w:divBdr>
        <w:top w:val="none" w:sz="0" w:space="0" w:color="auto"/>
        <w:left w:val="none" w:sz="0" w:space="0" w:color="auto"/>
        <w:bottom w:val="none" w:sz="0" w:space="0" w:color="auto"/>
        <w:right w:val="none" w:sz="0" w:space="0" w:color="auto"/>
      </w:divBdr>
    </w:div>
    <w:div w:id="1860509554">
      <w:bodyDiv w:val="1"/>
      <w:marLeft w:val="0"/>
      <w:marRight w:val="0"/>
      <w:marTop w:val="0"/>
      <w:marBottom w:val="0"/>
      <w:divBdr>
        <w:top w:val="none" w:sz="0" w:space="0" w:color="auto"/>
        <w:left w:val="none" w:sz="0" w:space="0" w:color="auto"/>
        <w:bottom w:val="none" w:sz="0" w:space="0" w:color="auto"/>
        <w:right w:val="none" w:sz="0" w:space="0" w:color="auto"/>
      </w:divBdr>
    </w:div>
    <w:div w:id="193659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mailto:info@wittmann.a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mailto:info@wittmann.at" TargetMode="External"/><Relationship Id="rId2" Type="http://schemas.openxmlformats.org/officeDocument/2006/relationships/customXml" Target="../customXml/item2.xml"/><Relationship Id="rId16" Type="http://schemas.openxmlformats.org/officeDocument/2006/relationships/hyperlink" Target="mailto:info@wittmann.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1.jpeg"/><Relationship Id="rId19" Type="http://schemas.openxmlformats.org/officeDocument/2006/relationships/hyperlink" Target="mailto:info@wittmann.a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ittmann.us18.list-manage.com/track/click?u=4664f8a005a12d6dc1bdab83c&amp;id=ede00b8ba8&amp;e=044418c5c2"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anie.hemmelmeyer\AppData\Local\Microsoft\Windows\INetCache\Content.Outlook\89IEV6PP\CI-Briefpapier_2022.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AA371EABF66C42B9584415D919CB7E" ma:contentTypeVersion="15" ma:contentTypeDescription="Create a new document." ma:contentTypeScope="" ma:versionID="4c2aeb98d8ed1a71f4ebc0862b0de700">
  <xsd:schema xmlns:xsd="http://www.w3.org/2001/XMLSchema" xmlns:xs="http://www.w3.org/2001/XMLSchema" xmlns:p="http://schemas.microsoft.com/office/2006/metadata/properties" xmlns:ns2="91414716-8309-4ade-aef8-a13c108f0b51" xmlns:ns3="be2bf2ad-a668-439b-9b0e-0a8f6dc9561d" targetNamespace="http://schemas.microsoft.com/office/2006/metadata/properties" ma:root="true" ma:fieldsID="f2177221b8c381b63d04ed7259133714" ns2:_="" ns3:_="">
    <xsd:import namespace="91414716-8309-4ade-aef8-a13c108f0b51"/>
    <xsd:import namespace="be2bf2ad-a668-439b-9b0e-0a8f6dc956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414716-8309-4ade-aef8-a13c108f0b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1949d48-0046-4710-85ac-efb4bbb8fa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2bf2ad-a668-439b-9b0e-0a8f6dc9561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a02dd6f-5fc0-490a-a0c8-4420b52f633e}" ma:internalName="TaxCatchAll" ma:showField="CatchAllData" ma:web="be2bf2ad-a668-439b-9b0e-0a8f6dc956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e2bf2ad-a668-439b-9b0e-0a8f6dc9561d"/>
    <lcf76f155ced4ddcb4097134ff3c332f xmlns="91414716-8309-4ade-aef8-a13c108f0b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B04B8A-FEC9-4596-9451-94226030F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414716-8309-4ade-aef8-a13c108f0b51"/>
    <ds:schemaRef ds:uri="be2bf2ad-a668-439b-9b0e-0a8f6dc95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3A5D39-AB3F-45CF-BAD4-F0FA6E175BF3}">
  <ds:schemaRefs>
    <ds:schemaRef ds:uri="http://schemas.microsoft.com/sharepoint/v3/contenttype/forms"/>
  </ds:schemaRefs>
</ds:datastoreItem>
</file>

<file path=customXml/itemProps3.xml><?xml version="1.0" encoding="utf-8"?>
<ds:datastoreItem xmlns:ds="http://schemas.openxmlformats.org/officeDocument/2006/customXml" ds:itemID="{3D58530B-E0ED-4025-AFF7-A6CEAC5C8525}">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91414716-8309-4ade-aef8-a13c108f0b51"/>
    <ds:schemaRef ds:uri="http://schemas.openxmlformats.org/package/2006/metadata/core-properties"/>
    <ds:schemaRef ds:uri="http://purl.org/dc/terms/"/>
    <ds:schemaRef ds:uri="be2bf2ad-a668-439b-9b0e-0a8f6dc9561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CI-Briefpapier_2022</Template>
  <TotalTime>0</TotalTime>
  <Pages>4</Pages>
  <Words>901</Words>
  <Characters>5211</Characters>
  <Application>Microsoft Office Word</Application>
  <DocSecurity>0</DocSecurity>
  <Lines>236</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Hemmelmeyer</dc:creator>
  <cp:keywords/>
  <dc:description/>
  <cp:lastModifiedBy>Hans-Peter Ihrybauer</cp:lastModifiedBy>
  <cp:revision>2</cp:revision>
  <dcterms:created xsi:type="dcterms:W3CDTF">2023-01-26T13:48:00Z</dcterms:created>
  <dcterms:modified xsi:type="dcterms:W3CDTF">2023-01-26T13:48:00Z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214a4ed1622a6d18f5d451cb7fbd5a52d544bf731530106bcf0b779ba2738b5f</vt:lpwstr>
  </property>
  <property fmtid="{D5CDD505-2E9C-101B-9397-08002B2CF9AE}" pid="3" name="ContentTypeId">
    <vt:lpwstr>0x010100B4AA371EABF66C42B9584415D919CB7E</vt:lpwstr>
  </property>
</Properties>
</file>